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F1" w:rsidRPr="00E06F23" w:rsidRDefault="007462F1">
      <w:pPr>
        <w:rPr>
          <w:rFonts w:ascii="Arial" w:hAnsi="Arial" w:cs="Arial"/>
        </w:rPr>
      </w:pPr>
      <w:bookmarkStart w:id="0" w:name="OLE_LINK1"/>
      <w:bookmarkStart w:id="1" w:name="OLE_LINK2"/>
      <w:bookmarkStart w:id="2" w:name="OLE_LINK5"/>
      <w:bookmarkStart w:id="3" w:name="OLE_LINK6"/>
      <w:bookmarkStart w:id="4" w:name="OLE_LINK3"/>
      <w:bookmarkStart w:id="5" w:name="OLE_LINK4"/>
    </w:p>
    <w:p w:rsidR="009248A2" w:rsidRPr="00E06F23" w:rsidRDefault="009248A2">
      <w:pPr>
        <w:rPr>
          <w:rFonts w:ascii="Arial" w:hAnsi="Arial" w:cs="Arial"/>
          <w:sz w:val="24"/>
          <w:szCs w:val="24"/>
        </w:rPr>
      </w:pPr>
    </w:p>
    <w:p w:rsidR="00BA0425" w:rsidRPr="00870FD0" w:rsidRDefault="00BA0425" w:rsidP="000F61DA">
      <w:pPr>
        <w:rPr>
          <w:rFonts w:ascii="Arial" w:hAnsi="Arial" w:cs="Arial"/>
          <w:color w:val="000000"/>
        </w:rPr>
      </w:pPr>
      <w:r w:rsidRPr="00870FD0">
        <w:rPr>
          <w:rFonts w:ascii="Arial" w:hAnsi="Arial" w:cs="Arial"/>
          <w:color w:val="000000"/>
        </w:rPr>
        <w:t>FOR IMMEDIATE RELEASE</w:t>
      </w:r>
    </w:p>
    <w:p w:rsidR="00BA0425" w:rsidRPr="00870FD0" w:rsidRDefault="00BA0425" w:rsidP="00BA0425">
      <w:pPr>
        <w:autoSpaceDE w:val="0"/>
        <w:autoSpaceDN w:val="0"/>
        <w:adjustRightInd w:val="0"/>
        <w:rPr>
          <w:rFonts w:ascii="Arial" w:hAnsi="Arial" w:cs="Arial"/>
          <w:b/>
          <w:bCs/>
          <w:color w:val="000000"/>
        </w:rPr>
      </w:pPr>
    </w:p>
    <w:p w:rsidR="00BA0425" w:rsidRDefault="00232AD2" w:rsidP="00BA0425">
      <w:pPr>
        <w:autoSpaceDE w:val="0"/>
        <w:autoSpaceDN w:val="0"/>
        <w:adjustRightInd w:val="0"/>
        <w:jc w:val="center"/>
        <w:rPr>
          <w:rFonts w:ascii="Arial" w:hAnsi="Arial" w:cs="Arial"/>
          <w:b/>
          <w:bCs/>
          <w:color w:val="000000"/>
        </w:rPr>
      </w:pPr>
      <w:r>
        <w:rPr>
          <w:rFonts w:ascii="Arial" w:hAnsi="Arial" w:cs="Arial"/>
          <w:b/>
          <w:bCs/>
          <w:color w:val="000000"/>
        </w:rPr>
        <w:t xml:space="preserve">New </w:t>
      </w:r>
      <w:r w:rsidR="00BA0425" w:rsidRPr="00870FD0">
        <w:rPr>
          <w:rFonts w:ascii="Arial" w:hAnsi="Arial" w:cs="Arial"/>
          <w:b/>
          <w:bCs/>
          <w:color w:val="000000"/>
        </w:rPr>
        <w:t>Liphatech</w:t>
      </w:r>
      <w:r w:rsidR="00BA0425" w:rsidRPr="00D834BA">
        <w:rPr>
          <w:rFonts w:ascii="Arial" w:hAnsi="Arial" w:cs="Arial"/>
          <w:b/>
          <w:vertAlign w:val="superscript"/>
        </w:rPr>
        <w:t>®</w:t>
      </w:r>
      <w:r w:rsidR="00BA0425" w:rsidRPr="00870FD0">
        <w:rPr>
          <w:rFonts w:ascii="Arial" w:hAnsi="Arial" w:cs="Arial"/>
          <w:b/>
          <w:bCs/>
          <w:color w:val="000000"/>
        </w:rPr>
        <w:t xml:space="preserve"> </w:t>
      </w:r>
      <w:r>
        <w:rPr>
          <w:rFonts w:ascii="Arial" w:hAnsi="Arial" w:cs="Arial"/>
          <w:b/>
          <w:bCs/>
          <w:color w:val="000000"/>
        </w:rPr>
        <w:t>Technical Bulletin Details Rodent Control in Schools</w:t>
      </w:r>
    </w:p>
    <w:p w:rsidR="00232AD2" w:rsidRDefault="0023008F" w:rsidP="00232AD2">
      <w:pPr>
        <w:autoSpaceDE w:val="0"/>
        <w:autoSpaceDN w:val="0"/>
        <w:adjustRightInd w:val="0"/>
        <w:spacing w:line="360" w:lineRule="auto"/>
        <w:jc w:val="center"/>
        <w:rPr>
          <w:rFonts w:ascii="Arial" w:hAnsi="Arial" w:cs="Arial"/>
          <w:i/>
          <w:iCs/>
          <w:color w:val="000000"/>
        </w:rPr>
      </w:pPr>
      <w:r>
        <w:rPr>
          <w:rFonts w:ascii="Arial" w:hAnsi="Arial" w:cs="Arial"/>
          <w:i/>
          <w:iCs/>
          <w:color w:val="000000"/>
        </w:rPr>
        <w:t>A guide to</w:t>
      </w:r>
      <w:r w:rsidR="00781E22">
        <w:rPr>
          <w:rFonts w:ascii="Arial" w:hAnsi="Arial" w:cs="Arial"/>
          <w:i/>
          <w:iCs/>
          <w:color w:val="000000"/>
        </w:rPr>
        <w:t xml:space="preserve"> successful I</w:t>
      </w:r>
      <w:r>
        <w:rPr>
          <w:rFonts w:ascii="Arial" w:hAnsi="Arial" w:cs="Arial"/>
          <w:i/>
          <w:iCs/>
          <w:color w:val="000000"/>
        </w:rPr>
        <w:t>PM in sensitive school settings</w:t>
      </w:r>
    </w:p>
    <w:p w:rsidR="00781E22" w:rsidRDefault="00781E22" w:rsidP="00232AD2">
      <w:pPr>
        <w:autoSpaceDE w:val="0"/>
        <w:autoSpaceDN w:val="0"/>
        <w:adjustRightInd w:val="0"/>
        <w:spacing w:line="360" w:lineRule="auto"/>
        <w:jc w:val="center"/>
        <w:rPr>
          <w:rFonts w:ascii="Arial" w:hAnsi="Arial" w:cs="Arial"/>
          <w:i/>
          <w:iCs/>
          <w:color w:val="000000"/>
        </w:rPr>
      </w:pPr>
    </w:p>
    <w:p w:rsidR="00DC6437" w:rsidRDefault="00BA0425" w:rsidP="00C14D64">
      <w:pPr>
        <w:autoSpaceDE w:val="0"/>
        <w:autoSpaceDN w:val="0"/>
        <w:adjustRightInd w:val="0"/>
        <w:spacing w:line="360" w:lineRule="auto"/>
        <w:rPr>
          <w:rFonts w:ascii="Arial" w:hAnsi="Arial" w:cs="Arial"/>
          <w:color w:val="000000"/>
        </w:rPr>
      </w:pPr>
      <w:r w:rsidRPr="00870FD0">
        <w:rPr>
          <w:rFonts w:ascii="Arial" w:hAnsi="Arial" w:cs="Arial"/>
          <w:b/>
          <w:color w:val="000000"/>
        </w:rPr>
        <w:t>Milwaukee, WI</w:t>
      </w:r>
      <w:r w:rsidRPr="00870FD0">
        <w:rPr>
          <w:rFonts w:ascii="Arial" w:hAnsi="Arial" w:cs="Arial"/>
          <w:color w:val="000000"/>
        </w:rPr>
        <w:t xml:space="preserve"> (</w:t>
      </w:r>
      <w:r w:rsidR="00781E22">
        <w:rPr>
          <w:rFonts w:ascii="Arial" w:hAnsi="Arial" w:cs="Arial"/>
          <w:color w:val="000000"/>
        </w:rPr>
        <w:t>November</w:t>
      </w:r>
      <w:r w:rsidR="00382F6E">
        <w:rPr>
          <w:rFonts w:ascii="Arial" w:hAnsi="Arial" w:cs="Arial"/>
          <w:color w:val="000000"/>
        </w:rPr>
        <w:t xml:space="preserve"> 19,</w:t>
      </w:r>
      <w:bookmarkStart w:id="6" w:name="_GoBack"/>
      <w:bookmarkEnd w:id="6"/>
      <w:r w:rsidR="00781E22">
        <w:rPr>
          <w:rFonts w:ascii="Arial" w:hAnsi="Arial" w:cs="Arial"/>
          <w:color w:val="000000"/>
        </w:rPr>
        <w:t xml:space="preserve"> 2014</w:t>
      </w:r>
      <w:r w:rsidRPr="00870FD0">
        <w:rPr>
          <w:rFonts w:ascii="Arial" w:hAnsi="Arial" w:cs="Arial"/>
          <w:color w:val="000000"/>
        </w:rPr>
        <w:t>)</w:t>
      </w:r>
      <w:r>
        <w:rPr>
          <w:rFonts w:ascii="Arial" w:hAnsi="Arial" w:cs="Arial"/>
          <w:color w:val="000000"/>
        </w:rPr>
        <w:t xml:space="preserve"> –</w:t>
      </w:r>
      <w:r w:rsidR="00DC6437">
        <w:rPr>
          <w:rFonts w:ascii="Arial" w:hAnsi="Arial" w:cs="Arial"/>
          <w:color w:val="000000"/>
        </w:rPr>
        <w:t xml:space="preserve"> </w:t>
      </w:r>
      <w:proofErr w:type="spellStart"/>
      <w:r w:rsidR="007C15BB">
        <w:rPr>
          <w:rFonts w:ascii="Arial" w:hAnsi="Arial" w:cs="Arial"/>
          <w:color w:val="000000"/>
        </w:rPr>
        <w:t>Liphatech’s</w:t>
      </w:r>
      <w:proofErr w:type="spellEnd"/>
      <w:r w:rsidR="007C15BB">
        <w:rPr>
          <w:rFonts w:ascii="Arial" w:hAnsi="Arial" w:cs="Arial"/>
          <w:color w:val="000000"/>
        </w:rPr>
        <w:t xml:space="preserve"> </w:t>
      </w:r>
      <w:r w:rsidR="00781E22">
        <w:rPr>
          <w:rFonts w:ascii="Arial" w:hAnsi="Arial" w:cs="Arial"/>
          <w:color w:val="000000"/>
        </w:rPr>
        <w:t>latest Technical Bulletin provides an in</w:t>
      </w:r>
      <w:r w:rsidR="0023008F">
        <w:rPr>
          <w:rFonts w:ascii="Arial" w:hAnsi="Arial" w:cs="Arial"/>
          <w:color w:val="000000"/>
        </w:rPr>
        <w:t xml:space="preserve">-depth description of </w:t>
      </w:r>
      <w:r w:rsidR="00781E22">
        <w:rPr>
          <w:rFonts w:ascii="Arial" w:hAnsi="Arial" w:cs="Arial"/>
          <w:color w:val="000000"/>
        </w:rPr>
        <w:t xml:space="preserve">variables to consider when developing integrated pest management (IPM) programs in school settings. Ted Bruesch, Liphatech Technical </w:t>
      </w:r>
      <w:r w:rsidR="006E145E">
        <w:rPr>
          <w:rFonts w:ascii="Arial" w:hAnsi="Arial" w:cs="Arial"/>
          <w:color w:val="000000"/>
        </w:rPr>
        <w:t>Support Manager</w:t>
      </w:r>
      <w:r w:rsidR="00781E22">
        <w:rPr>
          <w:rFonts w:ascii="Arial" w:hAnsi="Arial" w:cs="Arial"/>
          <w:color w:val="000000"/>
        </w:rPr>
        <w:t xml:space="preserve">, authored the piece. Drawing on his </w:t>
      </w:r>
      <w:r w:rsidR="0023008F">
        <w:rPr>
          <w:rFonts w:ascii="Arial" w:hAnsi="Arial" w:cs="Arial"/>
          <w:color w:val="000000"/>
        </w:rPr>
        <w:t xml:space="preserve">over </w:t>
      </w:r>
      <w:r w:rsidR="002E200E">
        <w:rPr>
          <w:rFonts w:ascii="Arial" w:hAnsi="Arial" w:cs="Arial"/>
          <w:color w:val="000000"/>
        </w:rPr>
        <w:t>4</w:t>
      </w:r>
      <w:r w:rsidR="00781E22">
        <w:rPr>
          <w:rFonts w:ascii="Arial" w:hAnsi="Arial" w:cs="Arial"/>
          <w:color w:val="000000"/>
        </w:rPr>
        <w:t xml:space="preserve">0 years </w:t>
      </w:r>
      <w:r w:rsidR="00BD30FB">
        <w:rPr>
          <w:rFonts w:ascii="Arial" w:hAnsi="Arial" w:cs="Arial"/>
          <w:color w:val="000000"/>
        </w:rPr>
        <w:t xml:space="preserve">of </w:t>
      </w:r>
      <w:r w:rsidR="00781E22">
        <w:rPr>
          <w:rFonts w:ascii="Arial" w:hAnsi="Arial" w:cs="Arial"/>
          <w:color w:val="000000"/>
        </w:rPr>
        <w:t>experience in the pest control industry, Ted covers plan development, the complexity of potential infestation areas, prevention tactics, elimination tactics and information on pests you may encounter</w:t>
      </w:r>
      <w:r w:rsidR="0023008F">
        <w:rPr>
          <w:rFonts w:ascii="Arial" w:hAnsi="Arial" w:cs="Arial"/>
          <w:color w:val="000000"/>
        </w:rPr>
        <w:t xml:space="preserve"> in school environments</w:t>
      </w:r>
      <w:r w:rsidR="00781E22">
        <w:rPr>
          <w:rFonts w:ascii="Arial" w:hAnsi="Arial" w:cs="Arial"/>
          <w:color w:val="000000"/>
        </w:rPr>
        <w:t>.</w:t>
      </w:r>
    </w:p>
    <w:p w:rsidR="00860941" w:rsidRDefault="00860941" w:rsidP="00C14D64">
      <w:pPr>
        <w:autoSpaceDE w:val="0"/>
        <w:autoSpaceDN w:val="0"/>
        <w:adjustRightInd w:val="0"/>
        <w:spacing w:line="360" w:lineRule="auto"/>
        <w:rPr>
          <w:rFonts w:ascii="Arial" w:hAnsi="Arial" w:cs="Arial"/>
          <w:color w:val="000000"/>
        </w:rPr>
      </w:pPr>
    </w:p>
    <w:p w:rsidR="00BD30FB" w:rsidRDefault="00414737" w:rsidP="00C14D64">
      <w:pPr>
        <w:autoSpaceDE w:val="0"/>
        <w:autoSpaceDN w:val="0"/>
        <w:adjustRightInd w:val="0"/>
        <w:spacing w:line="360" w:lineRule="auto"/>
        <w:rPr>
          <w:rFonts w:ascii="Arial" w:hAnsi="Arial" w:cs="Arial"/>
          <w:color w:val="000000"/>
        </w:rPr>
      </w:pPr>
      <w:r>
        <w:rPr>
          <w:rFonts w:ascii="Arial" w:hAnsi="Arial" w:cs="Arial"/>
          <w:color w:val="000000"/>
        </w:rPr>
        <w:t>“</w:t>
      </w:r>
      <w:r w:rsidR="00781E22">
        <w:rPr>
          <w:rFonts w:ascii="Arial" w:hAnsi="Arial" w:cs="Arial"/>
          <w:color w:val="000000"/>
        </w:rPr>
        <w:t xml:space="preserve">Schools are some of the most sensitive accounts PMPs </w:t>
      </w:r>
      <w:r w:rsidR="00BD30FB">
        <w:rPr>
          <w:rFonts w:ascii="Arial" w:hAnsi="Arial" w:cs="Arial"/>
          <w:color w:val="000000"/>
        </w:rPr>
        <w:t>are called upon to service. Our technical bulletin provides a guideline that clearly breaks the process down and describes the steps necessary to develop an effective plan.</w:t>
      </w:r>
      <w:r w:rsidR="001047ED">
        <w:rPr>
          <w:rFonts w:ascii="Arial" w:hAnsi="Arial" w:cs="Arial"/>
          <w:color w:val="000000"/>
        </w:rPr>
        <w:t xml:space="preserve">” </w:t>
      </w:r>
      <w:r w:rsidR="007D0B6F">
        <w:rPr>
          <w:rFonts w:ascii="Arial" w:hAnsi="Arial" w:cs="Arial"/>
          <w:color w:val="000000"/>
        </w:rPr>
        <w:t xml:space="preserve">said </w:t>
      </w:r>
      <w:r>
        <w:rPr>
          <w:rFonts w:ascii="Arial" w:hAnsi="Arial" w:cs="Arial"/>
          <w:color w:val="000000"/>
        </w:rPr>
        <w:t>Manny Martinez, Liphatech executive director, pest management division.</w:t>
      </w:r>
      <w:r w:rsidR="007D0B6F">
        <w:rPr>
          <w:rFonts w:ascii="Arial" w:hAnsi="Arial" w:cs="Arial"/>
          <w:color w:val="000000"/>
        </w:rPr>
        <w:t xml:space="preserve"> </w:t>
      </w:r>
    </w:p>
    <w:p w:rsidR="00AD7E94" w:rsidRDefault="00AD7E94" w:rsidP="00C14D64">
      <w:pPr>
        <w:autoSpaceDE w:val="0"/>
        <w:autoSpaceDN w:val="0"/>
        <w:adjustRightInd w:val="0"/>
        <w:spacing w:line="360" w:lineRule="auto"/>
        <w:rPr>
          <w:rFonts w:ascii="Arial" w:hAnsi="Arial" w:cs="Arial"/>
          <w:color w:val="000000"/>
        </w:rPr>
      </w:pPr>
    </w:p>
    <w:p w:rsidR="00DC6437" w:rsidRDefault="00AD7E94" w:rsidP="00C14D64">
      <w:pPr>
        <w:autoSpaceDE w:val="0"/>
        <w:autoSpaceDN w:val="0"/>
        <w:adjustRightInd w:val="0"/>
        <w:spacing w:line="360" w:lineRule="auto"/>
        <w:rPr>
          <w:rFonts w:ascii="Arial" w:hAnsi="Arial" w:cs="Arial"/>
          <w:color w:val="000000"/>
        </w:rPr>
      </w:pPr>
      <w:r>
        <w:rPr>
          <w:rFonts w:ascii="Arial" w:hAnsi="Arial" w:cs="Arial"/>
          <w:color w:val="000000"/>
        </w:rPr>
        <w:t xml:space="preserve">Visit </w:t>
      </w:r>
      <w:hyperlink r:id="rId8" w:history="1">
        <w:r w:rsidRPr="00015BCA">
          <w:rPr>
            <w:rStyle w:val="Hyperlink"/>
            <w:rFonts w:ascii="Arial" w:hAnsi="Arial" w:cs="Arial"/>
          </w:rPr>
          <w:t>http://www.liphatech.com/literature/pest_management/us_literature</w:t>
        </w:r>
      </w:hyperlink>
      <w:r>
        <w:rPr>
          <w:rFonts w:ascii="Arial" w:hAnsi="Arial" w:cs="Arial"/>
          <w:color w:val="000000"/>
        </w:rPr>
        <w:t xml:space="preserve"> to view this and other </w:t>
      </w:r>
      <w:r w:rsidR="00BD30FB">
        <w:rPr>
          <w:rFonts w:ascii="Arial" w:hAnsi="Arial" w:cs="Arial"/>
          <w:color w:val="000000"/>
        </w:rPr>
        <w:t>Technical Bulletin</w:t>
      </w:r>
      <w:r>
        <w:rPr>
          <w:rFonts w:ascii="Arial" w:hAnsi="Arial" w:cs="Arial"/>
          <w:color w:val="000000"/>
        </w:rPr>
        <w:t>s from Liphatech</w:t>
      </w:r>
      <w:r w:rsidR="00BD30FB">
        <w:rPr>
          <w:rFonts w:ascii="Arial" w:hAnsi="Arial" w:cs="Arial"/>
          <w:color w:val="000000"/>
        </w:rPr>
        <w:t xml:space="preserve">. </w:t>
      </w:r>
      <w:r w:rsidR="00551F93">
        <w:rPr>
          <w:rFonts w:ascii="Arial" w:hAnsi="Arial" w:cs="Arial"/>
          <w:color w:val="000000"/>
        </w:rPr>
        <w:t>N</w:t>
      </w:r>
      <w:r w:rsidR="0023008F">
        <w:rPr>
          <w:rFonts w:ascii="Arial" w:hAnsi="Arial" w:cs="Arial"/>
          <w:color w:val="000000"/>
        </w:rPr>
        <w:t xml:space="preserve">ine technical bulletins </w:t>
      </w:r>
      <w:r w:rsidR="00551F93">
        <w:rPr>
          <w:rFonts w:ascii="Arial" w:hAnsi="Arial" w:cs="Arial"/>
          <w:color w:val="000000"/>
        </w:rPr>
        <w:t xml:space="preserve">are now </w:t>
      </w:r>
      <w:r w:rsidR="0023008F">
        <w:rPr>
          <w:rFonts w:ascii="Arial" w:hAnsi="Arial" w:cs="Arial"/>
          <w:color w:val="000000"/>
        </w:rPr>
        <w:t xml:space="preserve">available on subjects including </w:t>
      </w:r>
      <w:hyperlink r:id="rId9" w:history="1">
        <w:r w:rsidR="0023008F" w:rsidRPr="0023008F">
          <w:rPr>
            <w:rStyle w:val="Hyperlink"/>
            <w:rFonts w:ascii="Arial" w:hAnsi="Arial" w:cs="Arial"/>
          </w:rPr>
          <w:t>Understanding Rodent Behavior</w:t>
        </w:r>
      </w:hyperlink>
      <w:r w:rsidR="0023008F">
        <w:rPr>
          <w:rFonts w:ascii="Arial" w:hAnsi="Arial" w:cs="Arial"/>
          <w:color w:val="000000"/>
        </w:rPr>
        <w:t xml:space="preserve"> and </w:t>
      </w:r>
      <w:hyperlink r:id="rId10" w:history="1">
        <w:r w:rsidR="0023008F" w:rsidRPr="0023008F">
          <w:rPr>
            <w:rStyle w:val="Hyperlink"/>
            <w:rFonts w:ascii="Arial" w:hAnsi="Arial" w:cs="Arial"/>
          </w:rPr>
          <w:t>Burrow Baiting</w:t>
        </w:r>
      </w:hyperlink>
      <w:r w:rsidR="0023008F">
        <w:rPr>
          <w:rFonts w:ascii="Arial" w:hAnsi="Arial" w:cs="Arial"/>
          <w:color w:val="000000"/>
        </w:rPr>
        <w:t xml:space="preserve">. </w:t>
      </w:r>
      <w:r w:rsidR="00BD30FB">
        <w:rPr>
          <w:rFonts w:ascii="Arial" w:hAnsi="Arial" w:cs="Arial"/>
          <w:color w:val="000000"/>
        </w:rPr>
        <w:t>You may also contact your Liphatech District S</w:t>
      </w:r>
      <w:r>
        <w:rPr>
          <w:rFonts w:ascii="Arial" w:hAnsi="Arial" w:cs="Arial"/>
          <w:color w:val="000000"/>
        </w:rPr>
        <w:t>ales Manager to get a free copy</w:t>
      </w:r>
      <w:r w:rsidR="00BD30FB">
        <w:rPr>
          <w:rFonts w:ascii="Arial" w:hAnsi="Arial" w:cs="Arial"/>
          <w:color w:val="000000"/>
        </w:rPr>
        <w:t>.</w:t>
      </w:r>
    </w:p>
    <w:p w:rsidR="00B5092D" w:rsidRDefault="00B5092D" w:rsidP="00BA0425">
      <w:pPr>
        <w:autoSpaceDE w:val="0"/>
        <w:autoSpaceDN w:val="0"/>
        <w:adjustRightInd w:val="0"/>
        <w:spacing w:line="360" w:lineRule="auto"/>
        <w:rPr>
          <w:rFonts w:ascii="Arial" w:hAnsi="Arial" w:cs="Arial"/>
          <w:color w:val="000000"/>
        </w:rPr>
      </w:pPr>
    </w:p>
    <w:p w:rsidR="00BA0425" w:rsidRPr="00870FD0" w:rsidRDefault="00BA0425" w:rsidP="00BA0425">
      <w:pPr>
        <w:autoSpaceDE w:val="0"/>
        <w:autoSpaceDN w:val="0"/>
        <w:adjustRightInd w:val="0"/>
        <w:spacing w:line="360" w:lineRule="auto"/>
        <w:rPr>
          <w:rFonts w:ascii="Arial" w:hAnsi="Arial" w:cs="Arial"/>
          <w:color w:val="000000"/>
        </w:rPr>
      </w:pPr>
      <w:r w:rsidRPr="00870FD0">
        <w:rPr>
          <w:rFonts w:ascii="Arial" w:hAnsi="Arial" w:cs="Arial"/>
          <w:color w:val="000000"/>
        </w:rPr>
        <w:t>For more information about Liphatech pr</w:t>
      </w:r>
      <w:r>
        <w:rPr>
          <w:rFonts w:ascii="Arial" w:hAnsi="Arial" w:cs="Arial"/>
          <w:color w:val="000000"/>
        </w:rPr>
        <w:t xml:space="preserve">oducts and services, visit </w:t>
      </w:r>
      <w:hyperlink r:id="rId11" w:history="1">
        <w:r w:rsidR="00414737" w:rsidRPr="00AE7C91">
          <w:rPr>
            <w:rStyle w:val="Hyperlink"/>
            <w:rFonts w:ascii="Arial" w:hAnsi="Arial" w:cs="Arial"/>
          </w:rPr>
          <w:t>www.liphatech.com</w:t>
        </w:r>
      </w:hyperlink>
      <w:r w:rsidR="00414737">
        <w:rPr>
          <w:rFonts w:ascii="Arial" w:hAnsi="Arial" w:cs="Arial"/>
          <w:color w:val="000000"/>
        </w:rPr>
        <w:t xml:space="preserve"> </w:t>
      </w:r>
      <w:r w:rsidRPr="00870FD0">
        <w:rPr>
          <w:rFonts w:ascii="Arial" w:hAnsi="Arial" w:cs="Arial"/>
          <w:color w:val="000000"/>
        </w:rPr>
        <w:t>or call</w:t>
      </w:r>
      <w:r w:rsidR="00725B26">
        <w:rPr>
          <w:rFonts w:ascii="Arial" w:hAnsi="Arial" w:cs="Arial"/>
          <w:color w:val="000000"/>
        </w:rPr>
        <w:t xml:space="preserve"> </w:t>
      </w:r>
      <w:r w:rsidRPr="00870FD0">
        <w:rPr>
          <w:rFonts w:ascii="Arial" w:hAnsi="Arial" w:cs="Arial"/>
          <w:color w:val="000000"/>
        </w:rPr>
        <w:t>888-331-7900.</w:t>
      </w:r>
    </w:p>
    <w:p w:rsidR="00BA0425" w:rsidRPr="00BD30FB" w:rsidRDefault="00BA0425" w:rsidP="00BA0425">
      <w:pPr>
        <w:autoSpaceDE w:val="0"/>
        <w:autoSpaceDN w:val="0"/>
        <w:adjustRightInd w:val="0"/>
        <w:spacing w:line="360" w:lineRule="auto"/>
        <w:rPr>
          <w:rFonts w:ascii="Arial" w:hAnsi="Arial" w:cs="Arial"/>
          <w:color w:val="000000"/>
        </w:rPr>
      </w:pPr>
    </w:p>
    <w:p w:rsidR="00BA0425" w:rsidRPr="00BD30FB" w:rsidRDefault="00BA0425" w:rsidP="00BA0425">
      <w:pPr>
        <w:autoSpaceDE w:val="0"/>
        <w:autoSpaceDN w:val="0"/>
        <w:adjustRightInd w:val="0"/>
        <w:spacing w:line="360" w:lineRule="auto"/>
        <w:rPr>
          <w:rFonts w:ascii="Arial" w:hAnsi="Arial" w:cs="Arial"/>
          <w:b/>
          <w:bCs/>
          <w:color w:val="000000"/>
        </w:rPr>
      </w:pPr>
      <w:r w:rsidRPr="00BD30FB">
        <w:rPr>
          <w:rFonts w:ascii="Arial" w:hAnsi="Arial" w:cs="Arial"/>
          <w:b/>
          <w:bCs/>
          <w:color w:val="000000"/>
        </w:rPr>
        <w:t>About Liphatech</w:t>
      </w:r>
    </w:p>
    <w:p w:rsidR="00BA0425" w:rsidRPr="00BD30FB" w:rsidRDefault="00BA0425" w:rsidP="00BA0425">
      <w:pPr>
        <w:autoSpaceDE w:val="0"/>
        <w:autoSpaceDN w:val="0"/>
        <w:adjustRightInd w:val="0"/>
        <w:spacing w:line="360" w:lineRule="auto"/>
        <w:rPr>
          <w:rFonts w:ascii="Arial" w:hAnsi="Arial" w:cs="Arial"/>
          <w:color w:val="000000"/>
        </w:rPr>
      </w:pPr>
      <w:r w:rsidRPr="00BD30FB">
        <w:rPr>
          <w:rFonts w:ascii="Arial" w:hAnsi="Arial" w:cs="Arial"/>
          <w:color w:val="000000"/>
        </w:rPr>
        <w:t xml:space="preserve">Headquartered in Milwaukee, Liphatech has a long history of advancing the science of rodent control through research and product innovation. Combining the most advanced technology available with the highest level of customer service and technical support, Liphatech delivers solutions that allow pest management professionals (PMPs) to quickly and cost effectively generate results for both commercial and residential customers. For more information about Liphatech and its comprehensive line of products, call 888-331-7900 or visit </w:t>
      </w:r>
      <w:hyperlink r:id="rId12" w:history="1">
        <w:r w:rsidRPr="00BD30FB">
          <w:rPr>
            <w:rStyle w:val="Hyperlink"/>
            <w:rFonts w:ascii="Arial" w:hAnsi="Arial" w:cs="Arial"/>
          </w:rPr>
          <w:t>www.liphatech.com</w:t>
        </w:r>
      </w:hyperlink>
      <w:r w:rsidRPr="00BD30FB">
        <w:rPr>
          <w:rFonts w:ascii="Arial" w:hAnsi="Arial" w:cs="Arial"/>
          <w:color w:val="000000"/>
        </w:rPr>
        <w:t>.</w:t>
      </w:r>
    </w:p>
    <w:p w:rsidR="00BA0425" w:rsidRPr="00BD30FB" w:rsidRDefault="00BA0425" w:rsidP="00BA0425">
      <w:pPr>
        <w:autoSpaceDE w:val="0"/>
        <w:autoSpaceDN w:val="0"/>
        <w:adjustRightInd w:val="0"/>
        <w:spacing w:line="360" w:lineRule="auto"/>
        <w:rPr>
          <w:rFonts w:ascii="Arial" w:hAnsi="Arial" w:cs="Arial"/>
          <w:color w:val="000000"/>
        </w:rPr>
      </w:pPr>
    </w:p>
    <w:p w:rsidR="00BA0425" w:rsidRPr="00BD30FB" w:rsidRDefault="00BA0425" w:rsidP="00BA0425">
      <w:pPr>
        <w:autoSpaceDE w:val="0"/>
        <w:autoSpaceDN w:val="0"/>
        <w:adjustRightInd w:val="0"/>
        <w:spacing w:line="360" w:lineRule="auto"/>
        <w:rPr>
          <w:rFonts w:ascii="Arial" w:hAnsi="Arial" w:cs="Arial"/>
          <w:color w:val="000000"/>
        </w:rPr>
      </w:pPr>
    </w:p>
    <w:p w:rsidR="00D664F9" w:rsidRPr="00BD30FB" w:rsidRDefault="00D664F9" w:rsidP="00AD3A85">
      <w:pPr>
        <w:jc w:val="center"/>
        <w:rPr>
          <w:rFonts w:ascii="Arial" w:hAnsi="Arial" w:cs="Arial"/>
        </w:rPr>
      </w:pPr>
    </w:p>
    <w:p w:rsidR="007462F1" w:rsidRPr="00105535" w:rsidRDefault="004C665C" w:rsidP="00AD3A85">
      <w:pPr>
        <w:pStyle w:val="BodyText2"/>
        <w:spacing w:line="240" w:lineRule="auto"/>
        <w:jc w:val="center"/>
        <w:rPr>
          <w:rFonts w:cs="Arial"/>
          <w:sz w:val="18"/>
          <w:szCs w:val="18"/>
        </w:rPr>
      </w:pPr>
      <w:r w:rsidRPr="00105535">
        <w:rPr>
          <w:rFonts w:cs="Arial"/>
          <w:sz w:val="18"/>
          <w:szCs w:val="18"/>
        </w:rPr>
        <w:t>###</w:t>
      </w:r>
      <w:bookmarkEnd w:id="0"/>
      <w:bookmarkEnd w:id="1"/>
      <w:bookmarkEnd w:id="2"/>
      <w:bookmarkEnd w:id="3"/>
      <w:bookmarkEnd w:id="4"/>
      <w:bookmarkEnd w:id="5"/>
    </w:p>
    <w:sectPr w:rsidR="007462F1" w:rsidRPr="00105535">
      <w:footerReference w:type="default" r:id="rId13"/>
      <w:headerReference w:type="first" r:id="rId14"/>
      <w:pgSz w:w="12240" w:h="15840" w:code="1"/>
      <w:pgMar w:top="1170" w:right="1152" w:bottom="432" w:left="1152" w:header="720" w:footer="3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E5" w:rsidRDefault="001E4EE5">
      <w:r>
        <w:separator/>
      </w:r>
    </w:p>
  </w:endnote>
  <w:endnote w:type="continuationSeparator" w:id="0">
    <w:p w:rsidR="001E4EE5" w:rsidRDefault="001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chitec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CC" w:rsidRDefault="00ED79CC">
    <w:pPr>
      <w:pStyle w:val="Footer"/>
      <w:tabs>
        <w:tab w:val="clear" w:pos="8640"/>
        <w:tab w:val="left" w:pos="0"/>
        <w:tab w:val="right" w:pos="9900"/>
      </w:tabs>
    </w:pPr>
    <w:r>
      <w:rPr>
        <w:rFonts w:ascii="Architect" w:hAnsi="Architect"/>
        <w:b/>
        <w:i/>
      </w:rPr>
      <w:t>http: www.liphatech.com</w:t>
    </w:r>
    <w:r>
      <w:rPr>
        <w:rFonts w:ascii="Architect" w:hAnsi="Architect"/>
        <w:b/>
        <w:i/>
      </w:rPr>
      <w:tab/>
    </w:r>
    <w:r>
      <w:rPr>
        <w:rFonts w:ascii="Architect" w:hAnsi="Architect"/>
        <w:b/>
        <w:i/>
      </w:rPr>
      <w:tab/>
      <w:t>rodentcontrol@liphatech.com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E5" w:rsidRDefault="001E4EE5">
      <w:r>
        <w:separator/>
      </w:r>
    </w:p>
  </w:footnote>
  <w:footnote w:type="continuationSeparator" w:id="0">
    <w:p w:rsidR="001E4EE5" w:rsidRDefault="001E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CC" w:rsidRDefault="00105535">
    <w:pPr>
      <w:pStyle w:val="Heading2"/>
      <w:rPr>
        <w:i w:val="0"/>
        <w:sz w:val="22"/>
      </w:rPr>
    </w:pPr>
    <w:r>
      <w:rPr>
        <w:noProof/>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-111760</wp:posOffset>
              </wp:positionV>
              <wp:extent cx="6446520" cy="8489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848995"/>
                        <a:chOff x="1080" y="564"/>
                        <a:chExt cx="10152" cy="1337"/>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564"/>
                          <a:ext cx="3860" cy="960"/>
                        </a:xfrm>
                        <a:prstGeom prst="rect">
                          <a:avLst/>
                        </a:prstGeom>
                        <a:noFill/>
                        <a:extLst>
                          <a:ext uri="{909E8E84-426E-40DD-AFC4-6F175D3DCCD1}">
                            <a14:hiddenFill xmlns:a14="http://schemas.microsoft.com/office/drawing/2010/main">
                              <a:solidFill>
                                <a:srgbClr val="FFFFFF"/>
                              </a:solidFill>
                            </a14:hiddenFill>
                          </a:ext>
                        </a:extLst>
                      </pic:spPr>
                    </pic:pic>
                    <wps:wsp>
                      <wps:cNvPr id="3" name="Line 3"/>
                      <wps:cNvCnPr/>
                      <wps:spPr bwMode="auto">
                        <a:xfrm>
                          <a:off x="4920" y="1272"/>
                          <a:ext cx="6205" cy="1"/>
                        </a:xfrm>
                        <a:prstGeom prst="line">
                          <a:avLst/>
                        </a:prstGeom>
                        <a:noFill/>
                        <a:ln w="25400" cmpd="thickThin">
                          <a:solidFill>
                            <a:srgbClr val="333333"/>
                          </a:solidFill>
                          <a:round/>
                          <a:headEnd type="none" w="med" len="sm"/>
                          <a:tailEnd type="none" w="med" len="sm"/>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7888" y="601"/>
                          <a:ext cx="3344"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9CC" w:rsidRDefault="00ED79CC">
                            <w:pPr>
                              <w:pStyle w:val="ReturnAddress"/>
                              <w:tabs>
                                <w:tab w:val="right" w:pos="9900"/>
                              </w:tabs>
                              <w:ind w:right="0"/>
                              <w:jc w:val="right"/>
                              <w:rPr>
                                <w:b/>
                              </w:rPr>
                            </w:pPr>
                            <w:r>
                              <w:rPr>
                                <w:b/>
                              </w:rPr>
                              <w:t>3600 W. Elm Street</w:t>
                            </w:r>
                          </w:p>
                          <w:p w:rsidR="00ED79CC" w:rsidRDefault="00ED79CC">
                            <w:pPr>
                              <w:pStyle w:val="ReturnAddress"/>
                              <w:tabs>
                                <w:tab w:val="right" w:pos="9900"/>
                              </w:tabs>
                              <w:ind w:right="0"/>
                              <w:jc w:val="right"/>
                              <w:rPr>
                                <w:b/>
                              </w:rPr>
                            </w:pPr>
                            <w:r>
                              <w:rPr>
                                <w:b/>
                              </w:rPr>
                              <w:t>Milwaukee, WI  53209</w:t>
                            </w:r>
                          </w:p>
                          <w:p w:rsidR="00ED79CC" w:rsidRDefault="00ED79CC">
                            <w:pPr>
                              <w:pStyle w:val="ReturnAddress"/>
                              <w:spacing w:before="60"/>
                              <w:ind w:right="0"/>
                              <w:jc w:val="right"/>
                              <w:rPr>
                                <w:b/>
                                <w:i/>
                              </w:rPr>
                            </w:pPr>
                            <w:r>
                              <w:rPr>
                                <w:b/>
                                <w:i/>
                                <w:sz w:val="22"/>
                              </w:rPr>
                              <w:t>Phone:  414/351-1476</w:t>
                            </w:r>
                          </w:p>
                          <w:p w:rsidR="00ED79CC" w:rsidRDefault="00ED79CC">
                            <w:pPr>
                              <w:ind w:firstLine="90"/>
                              <w:jc w:val="right"/>
                            </w:pPr>
                            <w:r>
                              <w:rPr>
                                <w:rFonts w:ascii="Arial" w:hAnsi="Arial"/>
                                <w:b/>
                                <w:i/>
                                <w:sz w:val="22"/>
                              </w:rPr>
                              <w:t>Fax:  414/247-8166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margin-left:-3.6pt;margin-top:-8.8pt;width:507.6pt;height:66.85pt;z-index:251659264" coordorigin="1080,564" coordsize="10152,1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80;top:564;width:3860;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e3LCAAAA2gAAAA8AAABkcnMvZG93bnJldi54bWxEj0FrAjEUhO8F/0N4gpei2XpoZTWKCgUP&#10;Hqqtnt9unrvBzcuSRE3/fVMo9DjMzDfMYpVsJ+7kg3Gs4GVSgCCunTbcKPj6fB/PQISIrLFzTAq+&#10;KcBqOXhaYKndgw90P8ZGZAiHEhW0MfallKFuyWKYuJ44exfnLcYsfSO1x0eG205Oi+JVWjScF1rs&#10;adtSfT3erILKnPgUD+l8dhvjP9JzVezfKqVGw7Seg4iU4n/4r73TCqbweyXf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2XtywgAAANoAAAAPAAAAAAAAAAAAAAAAAJ8C&#10;AABkcnMvZG93bnJldi54bWxQSwUGAAAAAAQABAD3AAAAjgMAAAAA&#10;">
                <v:imagedata r:id="rId2" o:title=""/>
              </v:shape>
              <v:line id="Line 3" o:spid="_x0000_s1028" style="position:absolute;visibility:visible;mso-wrap-style:square" from="4920,1272" to="11125,1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NwMEAAADaAAAADwAAAGRycy9kb3ducmV2LnhtbESPS2vDMBCE74H+B7GB3mLZKZTUtRJC&#10;IdBjm/aQ42KtH4m1siX50X9fFQo5DjPzDVMcFtOJiZxvLSvIkhQEcWl1y7WC76/TZgfCB2SNnWVS&#10;8EMeDvuHVYG5tjN/0nQOtYgQ9jkqaELocyl92ZBBn9ieOHqVdQZDlK6W2uEc4aaT2zR9lgZbjgsN&#10;9vTWUHk7j0YBD+lYuZfsaoaPjI7LZR5urlbqcb0cX0EEWsI9/N9+1wqe4O9KvA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mw3AwQAAANoAAAAPAAAAAAAAAAAAAAAA&#10;AKECAABkcnMvZG93bnJldi54bWxQSwUGAAAAAAQABAD5AAAAjwMAAAAA&#10;" strokecolor="#333" strokeweight="2pt">
                <v:stroke startarrowlength="short" endarrowlength="short" linestyle="thickThin"/>
              </v:line>
              <v:shapetype id="_x0000_t202" coordsize="21600,21600" o:spt="202" path="m,l,21600r21600,l21600,xe">
                <v:stroke joinstyle="miter"/>
                <v:path gradientshapeok="t" o:connecttype="rect"/>
              </v:shapetype>
              <v:shape id="Text Box 4" o:spid="_x0000_s1029" type="#_x0000_t202" style="position:absolute;left:7888;top:601;width:334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D79CC" w:rsidRDefault="00ED79CC">
                      <w:pPr>
                        <w:pStyle w:val="ReturnAddress"/>
                        <w:tabs>
                          <w:tab w:val="right" w:pos="9900"/>
                        </w:tabs>
                        <w:ind w:right="0"/>
                        <w:jc w:val="right"/>
                        <w:rPr>
                          <w:b/>
                        </w:rPr>
                      </w:pPr>
                      <w:r>
                        <w:rPr>
                          <w:b/>
                        </w:rPr>
                        <w:t>3600 W. Elm Street</w:t>
                      </w:r>
                    </w:p>
                    <w:p w:rsidR="00ED79CC" w:rsidRDefault="00ED79CC">
                      <w:pPr>
                        <w:pStyle w:val="ReturnAddress"/>
                        <w:tabs>
                          <w:tab w:val="right" w:pos="9900"/>
                        </w:tabs>
                        <w:ind w:right="0"/>
                        <w:jc w:val="right"/>
                        <w:rPr>
                          <w:b/>
                        </w:rPr>
                      </w:pPr>
                      <w:r>
                        <w:rPr>
                          <w:b/>
                        </w:rPr>
                        <w:t>Milwaukee, WI  53209</w:t>
                      </w:r>
                    </w:p>
                    <w:p w:rsidR="00ED79CC" w:rsidRDefault="00ED79CC">
                      <w:pPr>
                        <w:pStyle w:val="ReturnAddress"/>
                        <w:spacing w:before="60"/>
                        <w:ind w:right="0"/>
                        <w:jc w:val="right"/>
                        <w:rPr>
                          <w:b/>
                          <w:i/>
                        </w:rPr>
                      </w:pPr>
                      <w:r>
                        <w:rPr>
                          <w:b/>
                          <w:i/>
                          <w:sz w:val="22"/>
                        </w:rPr>
                        <w:t>Phone:  414/351-1476</w:t>
                      </w:r>
                    </w:p>
                    <w:p w:rsidR="00ED79CC" w:rsidRDefault="00ED79CC">
                      <w:pPr>
                        <w:ind w:firstLine="90"/>
                        <w:jc w:val="right"/>
                      </w:pPr>
                      <w:r>
                        <w:rPr>
                          <w:rFonts w:ascii="Arial" w:hAnsi="Arial"/>
                          <w:b/>
                          <w:i/>
                          <w:sz w:val="22"/>
                        </w:rPr>
                        <w:t>Fax:  414/247-8166</w:t>
                      </w:r>
                    </w:p>
                  </w:txbxContent>
                </v:textbox>
              </v:shape>
            </v:group>
          </w:pict>
        </mc:Fallback>
      </mc:AlternateContent>
    </w:r>
  </w:p>
  <w:p w:rsidR="00ED79CC" w:rsidRDefault="00ED79CC">
    <w:pPr>
      <w:pStyle w:val="Heading2"/>
      <w:rPr>
        <w:i w:val="0"/>
        <w:sz w:val="22"/>
      </w:rPr>
    </w:pPr>
  </w:p>
  <w:p w:rsidR="00ED79CC" w:rsidRDefault="00ED79CC">
    <w:pPr>
      <w:pStyle w:val="Heading2"/>
      <w:rPr>
        <w:i w:val="0"/>
        <w:sz w:val="22"/>
      </w:rPr>
    </w:pPr>
  </w:p>
  <w:p w:rsidR="00ED79CC" w:rsidRPr="00B979E6" w:rsidRDefault="00ED79CC" w:rsidP="0072196F">
    <w:pPr>
      <w:pStyle w:val="Heading2"/>
      <w:rPr>
        <w:i w:val="0"/>
        <w:sz w:val="20"/>
      </w:rPr>
    </w:pPr>
    <w:r w:rsidRPr="00B979E6">
      <w:rPr>
        <w:i w:val="0"/>
        <w:sz w:val="20"/>
      </w:rPr>
      <w:t>For more information, contact:</w:t>
    </w:r>
  </w:p>
  <w:p w:rsidR="00ED79CC" w:rsidRPr="00B979E6" w:rsidRDefault="00ED79CC" w:rsidP="0072196F">
    <w:pPr>
      <w:pStyle w:val="BodyText"/>
      <w:spacing w:after="0"/>
      <w:rPr>
        <w:sz w:val="20"/>
      </w:rPr>
    </w:pPr>
    <w:r w:rsidRPr="00B979E6">
      <w:rPr>
        <w:sz w:val="20"/>
      </w:rPr>
      <w:t>Angela Mork</w:t>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t>Jim Doll, Senior Marketing Manager</w:t>
    </w:r>
  </w:p>
  <w:p w:rsidR="00ED79CC" w:rsidRPr="00B979E6" w:rsidRDefault="00ED79CC" w:rsidP="0072196F">
    <w:pPr>
      <w:pStyle w:val="BodyText"/>
      <w:spacing w:after="0"/>
      <w:rPr>
        <w:sz w:val="20"/>
      </w:rPr>
    </w:pPr>
    <w:r w:rsidRPr="00B979E6">
      <w:rPr>
        <w:sz w:val="20"/>
      </w:rPr>
      <w:t>Senior Account Executive</w:t>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t>Pest Management Division</w:t>
    </w:r>
  </w:p>
  <w:p w:rsidR="00ED79CC" w:rsidRPr="00B979E6" w:rsidRDefault="00ED79CC" w:rsidP="0072196F">
    <w:pPr>
      <w:pStyle w:val="BodyText"/>
      <w:spacing w:after="0"/>
      <w:rPr>
        <w:sz w:val="20"/>
      </w:rPr>
    </w:pPr>
    <w:r w:rsidRPr="00B979E6">
      <w:rPr>
        <w:sz w:val="20"/>
      </w:rPr>
      <w:t>LePoidevin Marketing</w:t>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t>Liphatech</w:t>
    </w:r>
    <w:r>
      <w:rPr>
        <w:sz w:val="20"/>
      </w:rPr>
      <w:t>,</w:t>
    </w:r>
    <w:r w:rsidRPr="00B979E6">
      <w:rPr>
        <w:sz w:val="20"/>
      </w:rPr>
      <w:t xml:space="preserve"> Inc.</w:t>
    </w:r>
  </w:p>
  <w:p w:rsidR="00ED79CC" w:rsidRPr="00B979E6" w:rsidRDefault="00ED79CC" w:rsidP="0072196F">
    <w:pPr>
      <w:pStyle w:val="BodyText"/>
      <w:spacing w:after="0"/>
      <w:rPr>
        <w:sz w:val="20"/>
      </w:rPr>
    </w:pPr>
    <w:r w:rsidRPr="00B979E6">
      <w:rPr>
        <w:sz w:val="20"/>
      </w:rPr>
      <w:t>262-754-9550</w:t>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r>
    <w:r w:rsidRPr="00B979E6">
      <w:rPr>
        <w:sz w:val="20"/>
      </w:rPr>
      <w:tab/>
      <w:t>414-410-7242</w:t>
    </w:r>
  </w:p>
  <w:p w:rsidR="00ED79CC" w:rsidRPr="0072196F" w:rsidRDefault="00382F6E" w:rsidP="0072196F">
    <w:pPr>
      <w:pStyle w:val="BodyText"/>
      <w:spacing w:after="0"/>
      <w:rPr>
        <w:sz w:val="20"/>
      </w:rPr>
    </w:pPr>
    <w:hyperlink r:id="rId3" w:history="1">
      <w:r w:rsidR="00ED79CC" w:rsidRPr="00B979E6">
        <w:rPr>
          <w:rStyle w:val="Hyperlink"/>
          <w:sz w:val="20"/>
        </w:rPr>
        <w:t>angela@lepoidevinmarketing.com</w:t>
      </w:r>
    </w:hyperlink>
    <w:r w:rsidR="00ED79CC" w:rsidRPr="00B979E6">
      <w:rPr>
        <w:sz w:val="20"/>
      </w:rPr>
      <w:tab/>
    </w:r>
    <w:r w:rsidR="00ED79CC" w:rsidRPr="00B979E6">
      <w:rPr>
        <w:sz w:val="20"/>
      </w:rPr>
      <w:tab/>
    </w:r>
    <w:r w:rsidR="00ED79CC" w:rsidRPr="00B979E6">
      <w:rPr>
        <w:sz w:val="20"/>
      </w:rPr>
      <w:tab/>
    </w:r>
    <w:r w:rsidR="00ED79CC" w:rsidRPr="00B979E6">
      <w:rPr>
        <w:sz w:val="20"/>
      </w:rPr>
      <w:tab/>
    </w:r>
    <w:r w:rsidR="00ED79CC">
      <w:rPr>
        <w:sz w:val="20"/>
      </w:rPr>
      <w:tab/>
    </w:r>
    <w:hyperlink r:id="rId4" w:history="1">
      <w:r w:rsidR="00ED79CC" w:rsidRPr="00B979E6">
        <w:rPr>
          <w:rStyle w:val="Hyperlink"/>
          <w:sz w:val="20"/>
        </w:rPr>
        <w:t>dollj@liphatech.com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2E7"/>
    <w:multiLevelType w:val="hybridMultilevel"/>
    <w:tmpl w:val="51049096"/>
    <w:lvl w:ilvl="0" w:tplc="FB4ACEF2">
      <w:start w:val="1"/>
      <w:numFmt w:val="bullet"/>
      <w:lvlText w:val=""/>
      <w:lvlJc w:val="left"/>
      <w:pPr>
        <w:tabs>
          <w:tab w:val="num" w:pos="1080"/>
        </w:tabs>
        <w:ind w:left="1080" w:hanging="360"/>
      </w:pPr>
      <w:rPr>
        <w:rFonts w:ascii="Symbol" w:hAnsi="Symbol" w:hint="default"/>
        <w:color w:val="auto"/>
      </w:rPr>
    </w:lvl>
    <w:lvl w:ilvl="1" w:tplc="C63690DE" w:tentative="1">
      <w:start w:val="1"/>
      <w:numFmt w:val="bullet"/>
      <w:lvlText w:val="o"/>
      <w:lvlJc w:val="left"/>
      <w:pPr>
        <w:tabs>
          <w:tab w:val="num" w:pos="1440"/>
        </w:tabs>
        <w:ind w:left="1440" w:hanging="360"/>
      </w:pPr>
      <w:rPr>
        <w:rFonts w:ascii="Courier New" w:hAnsi="Courier New" w:hint="default"/>
      </w:rPr>
    </w:lvl>
    <w:lvl w:ilvl="2" w:tplc="203ABC42" w:tentative="1">
      <w:start w:val="1"/>
      <w:numFmt w:val="bullet"/>
      <w:lvlText w:val=""/>
      <w:lvlJc w:val="left"/>
      <w:pPr>
        <w:tabs>
          <w:tab w:val="num" w:pos="2160"/>
        </w:tabs>
        <w:ind w:left="2160" w:hanging="360"/>
      </w:pPr>
      <w:rPr>
        <w:rFonts w:ascii="Wingdings" w:hAnsi="Wingdings" w:hint="default"/>
      </w:rPr>
    </w:lvl>
    <w:lvl w:ilvl="3" w:tplc="B6EC00EE" w:tentative="1">
      <w:start w:val="1"/>
      <w:numFmt w:val="bullet"/>
      <w:lvlText w:val=""/>
      <w:lvlJc w:val="left"/>
      <w:pPr>
        <w:tabs>
          <w:tab w:val="num" w:pos="2880"/>
        </w:tabs>
        <w:ind w:left="2880" w:hanging="360"/>
      </w:pPr>
      <w:rPr>
        <w:rFonts w:ascii="Symbol" w:hAnsi="Symbol" w:hint="default"/>
      </w:rPr>
    </w:lvl>
    <w:lvl w:ilvl="4" w:tplc="18E0A568" w:tentative="1">
      <w:start w:val="1"/>
      <w:numFmt w:val="bullet"/>
      <w:lvlText w:val="o"/>
      <w:lvlJc w:val="left"/>
      <w:pPr>
        <w:tabs>
          <w:tab w:val="num" w:pos="3600"/>
        </w:tabs>
        <w:ind w:left="3600" w:hanging="360"/>
      </w:pPr>
      <w:rPr>
        <w:rFonts w:ascii="Courier New" w:hAnsi="Courier New" w:hint="default"/>
      </w:rPr>
    </w:lvl>
    <w:lvl w:ilvl="5" w:tplc="0C4E9222" w:tentative="1">
      <w:start w:val="1"/>
      <w:numFmt w:val="bullet"/>
      <w:lvlText w:val=""/>
      <w:lvlJc w:val="left"/>
      <w:pPr>
        <w:tabs>
          <w:tab w:val="num" w:pos="4320"/>
        </w:tabs>
        <w:ind w:left="4320" w:hanging="360"/>
      </w:pPr>
      <w:rPr>
        <w:rFonts w:ascii="Wingdings" w:hAnsi="Wingdings" w:hint="default"/>
      </w:rPr>
    </w:lvl>
    <w:lvl w:ilvl="6" w:tplc="8B6ACE52" w:tentative="1">
      <w:start w:val="1"/>
      <w:numFmt w:val="bullet"/>
      <w:lvlText w:val=""/>
      <w:lvlJc w:val="left"/>
      <w:pPr>
        <w:tabs>
          <w:tab w:val="num" w:pos="5040"/>
        </w:tabs>
        <w:ind w:left="5040" w:hanging="360"/>
      </w:pPr>
      <w:rPr>
        <w:rFonts w:ascii="Symbol" w:hAnsi="Symbol" w:hint="default"/>
      </w:rPr>
    </w:lvl>
    <w:lvl w:ilvl="7" w:tplc="9FE457F0" w:tentative="1">
      <w:start w:val="1"/>
      <w:numFmt w:val="bullet"/>
      <w:lvlText w:val="o"/>
      <w:lvlJc w:val="left"/>
      <w:pPr>
        <w:tabs>
          <w:tab w:val="num" w:pos="5760"/>
        </w:tabs>
        <w:ind w:left="5760" w:hanging="360"/>
      </w:pPr>
      <w:rPr>
        <w:rFonts w:ascii="Courier New" w:hAnsi="Courier New" w:hint="default"/>
      </w:rPr>
    </w:lvl>
    <w:lvl w:ilvl="8" w:tplc="06D46CA2" w:tentative="1">
      <w:start w:val="1"/>
      <w:numFmt w:val="bullet"/>
      <w:lvlText w:val=""/>
      <w:lvlJc w:val="left"/>
      <w:pPr>
        <w:tabs>
          <w:tab w:val="num" w:pos="6480"/>
        </w:tabs>
        <w:ind w:left="6480" w:hanging="360"/>
      </w:pPr>
      <w:rPr>
        <w:rFonts w:ascii="Wingdings" w:hAnsi="Wingdings" w:hint="default"/>
      </w:rPr>
    </w:lvl>
  </w:abstractNum>
  <w:abstractNum w:abstractNumId="1">
    <w:nsid w:val="12447345"/>
    <w:multiLevelType w:val="hybridMultilevel"/>
    <w:tmpl w:val="CA6654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47C4751"/>
    <w:multiLevelType w:val="hybridMultilevel"/>
    <w:tmpl w:val="52F29462"/>
    <w:lvl w:ilvl="0" w:tplc="E624919A">
      <w:start w:val="1"/>
      <w:numFmt w:val="bullet"/>
      <w:lvlText w:val=""/>
      <w:lvlJc w:val="left"/>
      <w:pPr>
        <w:tabs>
          <w:tab w:val="num" w:pos="1800"/>
        </w:tabs>
        <w:ind w:left="1800" w:hanging="360"/>
      </w:pPr>
      <w:rPr>
        <w:rFonts w:ascii="Symbol" w:hAnsi="Symbol" w:hint="default"/>
        <w:color w:val="auto"/>
      </w:rPr>
    </w:lvl>
    <w:lvl w:ilvl="1" w:tplc="26364D7C" w:tentative="1">
      <w:start w:val="1"/>
      <w:numFmt w:val="bullet"/>
      <w:lvlText w:val="o"/>
      <w:lvlJc w:val="left"/>
      <w:pPr>
        <w:tabs>
          <w:tab w:val="num" w:pos="2160"/>
        </w:tabs>
        <w:ind w:left="2160" w:hanging="360"/>
      </w:pPr>
      <w:rPr>
        <w:rFonts w:ascii="Courier New" w:hAnsi="Courier New" w:hint="default"/>
      </w:rPr>
    </w:lvl>
    <w:lvl w:ilvl="2" w:tplc="09EE3EB8" w:tentative="1">
      <w:start w:val="1"/>
      <w:numFmt w:val="bullet"/>
      <w:lvlText w:val=""/>
      <w:lvlJc w:val="left"/>
      <w:pPr>
        <w:tabs>
          <w:tab w:val="num" w:pos="2880"/>
        </w:tabs>
        <w:ind w:left="2880" w:hanging="360"/>
      </w:pPr>
      <w:rPr>
        <w:rFonts w:ascii="Wingdings" w:hAnsi="Wingdings" w:hint="default"/>
      </w:rPr>
    </w:lvl>
    <w:lvl w:ilvl="3" w:tplc="71FC3FC6" w:tentative="1">
      <w:start w:val="1"/>
      <w:numFmt w:val="bullet"/>
      <w:lvlText w:val=""/>
      <w:lvlJc w:val="left"/>
      <w:pPr>
        <w:tabs>
          <w:tab w:val="num" w:pos="3600"/>
        </w:tabs>
        <w:ind w:left="3600" w:hanging="360"/>
      </w:pPr>
      <w:rPr>
        <w:rFonts w:ascii="Symbol" w:hAnsi="Symbol" w:hint="default"/>
      </w:rPr>
    </w:lvl>
    <w:lvl w:ilvl="4" w:tplc="10E221DC" w:tentative="1">
      <w:start w:val="1"/>
      <w:numFmt w:val="bullet"/>
      <w:lvlText w:val="o"/>
      <w:lvlJc w:val="left"/>
      <w:pPr>
        <w:tabs>
          <w:tab w:val="num" w:pos="4320"/>
        </w:tabs>
        <w:ind w:left="4320" w:hanging="360"/>
      </w:pPr>
      <w:rPr>
        <w:rFonts w:ascii="Courier New" w:hAnsi="Courier New" w:hint="default"/>
      </w:rPr>
    </w:lvl>
    <w:lvl w:ilvl="5" w:tplc="7A98BA2A" w:tentative="1">
      <w:start w:val="1"/>
      <w:numFmt w:val="bullet"/>
      <w:lvlText w:val=""/>
      <w:lvlJc w:val="left"/>
      <w:pPr>
        <w:tabs>
          <w:tab w:val="num" w:pos="5040"/>
        </w:tabs>
        <w:ind w:left="5040" w:hanging="360"/>
      </w:pPr>
      <w:rPr>
        <w:rFonts w:ascii="Wingdings" w:hAnsi="Wingdings" w:hint="default"/>
      </w:rPr>
    </w:lvl>
    <w:lvl w:ilvl="6" w:tplc="6F30F104" w:tentative="1">
      <w:start w:val="1"/>
      <w:numFmt w:val="bullet"/>
      <w:lvlText w:val=""/>
      <w:lvlJc w:val="left"/>
      <w:pPr>
        <w:tabs>
          <w:tab w:val="num" w:pos="5760"/>
        </w:tabs>
        <w:ind w:left="5760" w:hanging="360"/>
      </w:pPr>
      <w:rPr>
        <w:rFonts w:ascii="Symbol" w:hAnsi="Symbol" w:hint="default"/>
      </w:rPr>
    </w:lvl>
    <w:lvl w:ilvl="7" w:tplc="AC361C9E" w:tentative="1">
      <w:start w:val="1"/>
      <w:numFmt w:val="bullet"/>
      <w:lvlText w:val="o"/>
      <w:lvlJc w:val="left"/>
      <w:pPr>
        <w:tabs>
          <w:tab w:val="num" w:pos="6480"/>
        </w:tabs>
        <w:ind w:left="6480" w:hanging="360"/>
      </w:pPr>
      <w:rPr>
        <w:rFonts w:ascii="Courier New" w:hAnsi="Courier New" w:hint="default"/>
      </w:rPr>
    </w:lvl>
    <w:lvl w:ilvl="8" w:tplc="22AEE7F8" w:tentative="1">
      <w:start w:val="1"/>
      <w:numFmt w:val="bullet"/>
      <w:lvlText w:val=""/>
      <w:lvlJc w:val="left"/>
      <w:pPr>
        <w:tabs>
          <w:tab w:val="num" w:pos="7200"/>
        </w:tabs>
        <w:ind w:left="7200" w:hanging="360"/>
      </w:pPr>
      <w:rPr>
        <w:rFonts w:ascii="Wingdings" w:hAnsi="Wingdings" w:hint="default"/>
      </w:rPr>
    </w:lvl>
  </w:abstractNum>
  <w:abstractNum w:abstractNumId="3">
    <w:nsid w:val="3D9F317D"/>
    <w:multiLevelType w:val="hybridMultilevel"/>
    <w:tmpl w:val="8486A9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A23BE7"/>
    <w:multiLevelType w:val="hybridMultilevel"/>
    <w:tmpl w:val="8486A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4C18FD"/>
    <w:multiLevelType w:val="hybridMultilevel"/>
    <w:tmpl w:val="60A4DE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B06BCA"/>
    <w:multiLevelType w:val="hybridMultilevel"/>
    <w:tmpl w:val="E1EE2AB4"/>
    <w:lvl w:ilvl="0" w:tplc="7AB4C81A">
      <w:start w:val="1"/>
      <w:numFmt w:val="bullet"/>
      <w:lvlText w:val=""/>
      <w:lvlJc w:val="left"/>
      <w:pPr>
        <w:tabs>
          <w:tab w:val="num" w:pos="720"/>
        </w:tabs>
        <w:ind w:left="720" w:hanging="360"/>
      </w:pPr>
      <w:rPr>
        <w:rFonts w:ascii="Wingdings" w:hAnsi="Wingdings" w:hint="default"/>
        <w:sz w:val="16"/>
      </w:rPr>
    </w:lvl>
    <w:lvl w:ilvl="1" w:tplc="0C96537C" w:tentative="1">
      <w:start w:val="1"/>
      <w:numFmt w:val="bullet"/>
      <w:lvlText w:val="o"/>
      <w:lvlJc w:val="left"/>
      <w:pPr>
        <w:tabs>
          <w:tab w:val="num" w:pos="1440"/>
        </w:tabs>
        <w:ind w:left="1440" w:hanging="360"/>
      </w:pPr>
      <w:rPr>
        <w:rFonts w:ascii="Courier New" w:hAnsi="Courier New" w:hint="default"/>
      </w:rPr>
    </w:lvl>
    <w:lvl w:ilvl="2" w:tplc="30825D0C" w:tentative="1">
      <w:start w:val="1"/>
      <w:numFmt w:val="bullet"/>
      <w:lvlText w:val=""/>
      <w:lvlJc w:val="left"/>
      <w:pPr>
        <w:tabs>
          <w:tab w:val="num" w:pos="2160"/>
        </w:tabs>
        <w:ind w:left="2160" w:hanging="360"/>
      </w:pPr>
      <w:rPr>
        <w:rFonts w:ascii="Wingdings" w:hAnsi="Wingdings" w:hint="default"/>
      </w:rPr>
    </w:lvl>
    <w:lvl w:ilvl="3" w:tplc="2B560110" w:tentative="1">
      <w:start w:val="1"/>
      <w:numFmt w:val="bullet"/>
      <w:lvlText w:val=""/>
      <w:lvlJc w:val="left"/>
      <w:pPr>
        <w:tabs>
          <w:tab w:val="num" w:pos="2880"/>
        </w:tabs>
        <w:ind w:left="2880" w:hanging="360"/>
      </w:pPr>
      <w:rPr>
        <w:rFonts w:ascii="Symbol" w:hAnsi="Symbol" w:hint="default"/>
      </w:rPr>
    </w:lvl>
    <w:lvl w:ilvl="4" w:tplc="074C4924" w:tentative="1">
      <w:start w:val="1"/>
      <w:numFmt w:val="bullet"/>
      <w:lvlText w:val="o"/>
      <w:lvlJc w:val="left"/>
      <w:pPr>
        <w:tabs>
          <w:tab w:val="num" w:pos="3600"/>
        </w:tabs>
        <w:ind w:left="3600" w:hanging="360"/>
      </w:pPr>
      <w:rPr>
        <w:rFonts w:ascii="Courier New" w:hAnsi="Courier New" w:hint="default"/>
      </w:rPr>
    </w:lvl>
    <w:lvl w:ilvl="5" w:tplc="4F0CF1DA" w:tentative="1">
      <w:start w:val="1"/>
      <w:numFmt w:val="bullet"/>
      <w:lvlText w:val=""/>
      <w:lvlJc w:val="left"/>
      <w:pPr>
        <w:tabs>
          <w:tab w:val="num" w:pos="4320"/>
        </w:tabs>
        <w:ind w:left="4320" w:hanging="360"/>
      </w:pPr>
      <w:rPr>
        <w:rFonts w:ascii="Wingdings" w:hAnsi="Wingdings" w:hint="default"/>
      </w:rPr>
    </w:lvl>
    <w:lvl w:ilvl="6" w:tplc="CF6C0EFC" w:tentative="1">
      <w:start w:val="1"/>
      <w:numFmt w:val="bullet"/>
      <w:lvlText w:val=""/>
      <w:lvlJc w:val="left"/>
      <w:pPr>
        <w:tabs>
          <w:tab w:val="num" w:pos="5040"/>
        </w:tabs>
        <w:ind w:left="5040" w:hanging="360"/>
      </w:pPr>
      <w:rPr>
        <w:rFonts w:ascii="Symbol" w:hAnsi="Symbol" w:hint="default"/>
      </w:rPr>
    </w:lvl>
    <w:lvl w:ilvl="7" w:tplc="4D9AA51A" w:tentative="1">
      <w:start w:val="1"/>
      <w:numFmt w:val="bullet"/>
      <w:lvlText w:val="o"/>
      <w:lvlJc w:val="left"/>
      <w:pPr>
        <w:tabs>
          <w:tab w:val="num" w:pos="5760"/>
        </w:tabs>
        <w:ind w:left="5760" w:hanging="360"/>
      </w:pPr>
      <w:rPr>
        <w:rFonts w:ascii="Courier New" w:hAnsi="Courier New" w:hint="default"/>
      </w:rPr>
    </w:lvl>
    <w:lvl w:ilvl="8" w:tplc="8A4AD402" w:tentative="1">
      <w:start w:val="1"/>
      <w:numFmt w:val="bullet"/>
      <w:lvlText w:val=""/>
      <w:lvlJc w:val="left"/>
      <w:pPr>
        <w:tabs>
          <w:tab w:val="num" w:pos="6480"/>
        </w:tabs>
        <w:ind w:left="6480" w:hanging="360"/>
      </w:pPr>
      <w:rPr>
        <w:rFonts w:ascii="Wingdings" w:hAnsi="Wingdings" w:hint="default"/>
      </w:rPr>
    </w:lvl>
  </w:abstractNum>
  <w:abstractNum w:abstractNumId="7">
    <w:nsid w:val="4F2A5247"/>
    <w:multiLevelType w:val="hybridMultilevel"/>
    <w:tmpl w:val="596AA3F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9971D80"/>
    <w:multiLevelType w:val="hybridMultilevel"/>
    <w:tmpl w:val="C76E62CE"/>
    <w:lvl w:ilvl="0" w:tplc="B68C95EC">
      <w:start w:val="1"/>
      <w:numFmt w:val="bullet"/>
      <w:lvlText w:val=""/>
      <w:lvlJc w:val="left"/>
      <w:pPr>
        <w:tabs>
          <w:tab w:val="num" w:pos="1080"/>
        </w:tabs>
        <w:ind w:left="1080" w:hanging="360"/>
      </w:pPr>
      <w:rPr>
        <w:rFonts w:ascii="Symbol" w:hAnsi="Symbol" w:hint="default"/>
      </w:rPr>
    </w:lvl>
    <w:lvl w:ilvl="1" w:tplc="267A9686" w:tentative="1">
      <w:start w:val="1"/>
      <w:numFmt w:val="bullet"/>
      <w:lvlText w:val="o"/>
      <w:lvlJc w:val="left"/>
      <w:pPr>
        <w:tabs>
          <w:tab w:val="num" w:pos="1800"/>
        </w:tabs>
        <w:ind w:left="1800" w:hanging="360"/>
      </w:pPr>
      <w:rPr>
        <w:rFonts w:ascii="Courier New" w:hAnsi="Courier New" w:hint="default"/>
      </w:rPr>
    </w:lvl>
    <w:lvl w:ilvl="2" w:tplc="0B5E9228" w:tentative="1">
      <w:start w:val="1"/>
      <w:numFmt w:val="bullet"/>
      <w:lvlText w:val=""/>
      <w:lvlJc w:val="left"/>
      <w:pPr>
        <w:tabs>
          <w:tab w:val="num" w:pos="2520"/>
        </w:tabs>
        <w:ind w:left="2520" w:hanging="360"/>
      </w:pPr>
      <w:rPr>
        <w:rFonts w:ascii="Wingdings" w:hAnsi="Wingdings" w:hint="default"/>
      </w:rPr>
    </w:lvl>
    <w:lvl w:ilvl="3" w:tplc="A6F0B56E" w:tentative="1">
      <w:start w:val="1"/>
      <w:numFmt w:val="bullet"/>
      <w:lvlText w:val=""/>
      <w:lvlJc w:val="left"/>
      <w:pPr>
        <w:tabs>
          <w:tab w:val="num" w:pos="3240"/>
        </w:tabs>
        <w:ind w:left="3240" w:hanging="360"/>
      </w:pPr>
      <w:rPr>
        <w:rFonts w:ascii="Symbol" w:hAnsi="Symbol" w:hint="default"/>
      </w:rPr>
    </w:lvl>
    <w:lvl w:ilvl="4" w:tplc="D62251A6" w:tentative="1">
      <w:start w:val="1"/>
      <w:numFmt w:val="bullet"/>
      <w:lvlText w:val="o"/>
      <w:lvlJc w:val="left"/>
      <w:pPr>
        <w:tabs>
          <w:tab w:val="num" w:pos="3960"/>
        </w:tabs>
        <w:ind w:left="3960" w:hanging="360"/>
      </w:pPr>
      <w:rPr>
        <w:rFonts w:ascii="Courier New" w:hAnsi="Courier New" w:hint="default"/>
      </w:rPr>
    </w:lvl>
    <w:lvl w:ilvl="5" w:tplc="E0328824" w:tentative="1">
      <w:start w:val="1"/>
      <w:numFmt w:val="bullet"/>
      <w:lvlText w:val=""/>
      <w:lvlJc w:val="left"/>
      <w:pPr>
        <w:tabs>
          <w:tab w:val="num" w:pos="4680"/>
        </w:tabs>
        <w:ind w:left="4680" w:hanging="360"/>
      </w:pPr>
      <w:rPr>
        <w:rFonts w:ascii="Wingdings" w:hAnsi="Wingdings" w:hint="default"/>
      </w:rPr>
    </w:lvl>
    <w:lvl w:ilvl="6" w:tplc="6B7E3E2A" w:tentative="1">
      <w:start w:val="1"/>
      <w:numFmt w:val="bullet"/>
      <w:lvlText w:val=""/>
      <w:lvlJc w:val="left"/>
      <w:pPr>
        <w:tabs>
          <w:tab w:val="num" w:pos="5400"/>
        </w:tabs>
        <w:ind w:left="5400" w:hanging="360"/>
      </w:pPr>
      <w:rPr>
        <w:rFonts w:ascii="Symbol" w:hAnsi="Symbol" w:hint="default"/>
      </w:rPr>
    </w:lvl>
    <w:lvl w:ilvl="7" w:tplc="5594A65E" w:tentative="1">
      <w:start w:val="1"/>
      <w:numFmt w:val="bullet"/>
      <w:lvlText w:val="o"/>
      <w:lvlJc w:val="left"/>
      <w:pPr>
        <w:tabs>
          <w:tab w:val="num" w:pos="6120"/>
        </w:tabs>
        <w:ind w:left="6120" w:hanging="360"/>
      </w:pPr>
      <w:rPr>
        <w:rFonts w:ascii="Courier New" w:hAnsi="Courier New" w:hint="default"/>
      </w:rPr>
    </w:lvl>
    <w:lvl w:ilvl="8" w:tplc="E74CEAF8" w:tentative="1">
      <w:start w:val="1"/>
      <w:numFmt w:val="bullet"/>
      <w:lvlText w:val=""/>
      <w:lvlJc w:val="left"/>
      <w:pPr>
        <w:tabs>
          <w:tab w:val="num" w:pos="6840"/>
        </w:tabs>
        <w:ind w:left="6840" w:hanging="360"/>
      </w:pPr>
      <w:rPr>
        <w:rFonts w:ascii="Wingdings" w:hAnsi="Wingdings" w:hint="default"/>
      </w:rPr>
    </w:lvl>
  </w:abstractNum>
  <w:abstractNum w:abstractNumId="9">
    <w:nsid w:val="6C971A73"/>
    <w:multiLevelType w:val="hybridMultilevel"/>
    <w:tmpl w:val="BFD608AA"/>
    <w:lvl w:ilvl="0" w:tplc="AFA49DD8">
      <w:start w:val="1"/>
      <w:numFmt w:val="bullet"/>
      <w:lvlText w:val=""/>
      <w:lvlJc w:val="left"/>
      <w:pPr>
        <w:tabs>
          <w:tab w:val="num" w:pos="1440"/>
        </w:tabs>
        <w:ind w:left="1440" w:hanging="360"/>
      </w:pPr>
      <w:rPr>
        <w:rFonts w:ascii="Symbol" w:hAnsi="Symbol" w:hint="default"/>
      </w:rPr>
    </w:lvl>
    <w:lvl w:ilvl="1" w:tplc="00F65E44" w:tentative="1">
      <w:start w:val="1"/>
      <w:numFmt w:val="bullet"/>
      <w:lvlText w:val="o"/>
      <w:lvlJc w:val="left"/>
      <w:pPr>
        <w:tabs>
          <w:tab w:val="num" w:pos="2160"/>
        </w:tabs>
        <w:ind w:left="2160" w:hanging="360"/>
      </w:pPr>
      <w:rPr>
        <w:rFonts w:ascii="Courier New" w:hAnsi="Courier New" w:hint="default"/>
      </w:rPr>
    </w:lvl>
    <w:lvl w:ilvl="2" w:tplc="DEB8B90C" w:tentative="1">
      <w:start w:val="1"/>
      <w:numFmt w:val="bullet"/>
      <w:lvlText w:val=""/>
      <w:lvlJc w:val="left"/>
      <w:pPr>
        <w:tabs>
          <w:tab w:val="num" w:pos="2880"/>
        </w:tabs>
        <w:ind w:left="2880" w:hanging="360"/>
      </w:pPr>
      <w:rPr>
        <w:rFonts w:ascii="Wingdings" w:hAnsi="Wingdings" w:hint="default"/>
      </w:rPr>
    </w:lvl>
    <w:lvl w:ilvl="3" w:tplc="7ECCD1BA" w:tentative="1">
      <w:start w:val="1"/>
      <w:numFmt w:val="bullet"/>
      <w:lvlText w:val=""/>
      <w:lvlJc w:val="left"/>
      <w:pPr>
        <w:tabs>
          <w:tab w:val="num" w:pos="3600"/>
        </w:tabs>
        <w:ind w:left="3600" w:hanging="360"/>
      </w:pPr>
      <w:rPr>
        <w:rFonts w:ascii="Symbol" w:hAnsi="Symbol" w:hint="default"/>
      </w:rPr>
    </w:lvl>
    <w:lvl w:ilvl="4" w:tplc="64EC45E6" w:tentative="1">
      <w:start w:val="1"/>
      <w:numFmt w:val="bullet"/>
      <w:lvlText w:val="o"/>
      <w:lvlJc w:val="left"/>
      <w:pPr>
        <w:tabs>
          <w:tab w:val="num" w:pos="4320"/>
        </w:tabs>
        <w:ind w:left="4320" w:hanging="360"/>
      </w:pPr>
      <w:rPr>
        <w:rFonts w:ascii="Courier New" w:hAnsi="Courier New" w:hint="default"/>
      </w:rPr>
    </w:lvl>
    <w:lvl w:ilvl="5" w:tplc="DBC8386C" w:tentative="1">
      <w:start w:val="1"/>
      <w:numFmt w:val="bullet"/>
      <w:lvlText w:val=""/>
      <w:lvlJc w:val="left"/>
      <w:pPr>
        <w:tabs>
          <w:tab w:val="num" w:pos="5040"/>
        </w:tabs>
        <w:ind w:left="5040" w:hanging="360"/>
      </w:pPr>
      <w:rPr>
        <w:rFonts w:ascii="Wingdings" w:hAnsi="Wingdings" w:hint="default"/>
      </w:rPr>
    </w:lvl>
    <w:lvl w:ilvl="6" w:tplc="112E5AEE" w:tentative="1">
      <w:start w:val="1"/>
      <w:numFmt w:val="bullet"/>
      <w:lvlText w:val=""/>
      <w:lvlJc w:val="left"/>
      <w:pPr>
        <w:tabs>
          <w:tab w:val="num" w:pos="5760"/>
        </w:tabs>
        <w:ind w:left="5760" w:hanging="360"/>
      </w:pPr>
      <w:rPr>
        <w:rFonts w:ascii="Symbol" w:hAnsi="Symbol" w:hint="default"/>
      </w:rPr>
    </w:lvl>
    <w:lvl w:ilvl="7" w:tplc="F65EF596" w:tentative="1">
      <w:start w:val="1"/>
      <w:numFmt w:val="bullet"/>
      <w:lvlText w:val="o"/>
      <w:lvlJc w:val="left"/>
      <w:pPr>
        <w:tabs>
          <w:tab w:val="num" w:pos="6480"/>
        </w:tabs>
        <w:ind w:left="6480" w:hanging="360"/>
      </w:pPr>
      <w:rPr>
        <w:rFonts w:ascii="Courier New" w:hAnsi="Courier New" w:hint="default"/>
      </w:rPr>
    </w:lvl>
    <w:lvl w:ilvl="8" w:tplc="2AA457C6" w:tentative="1">
      <w:start w:val="1"/>
      <w:numFmt w:val="bullet"/>
      <w:lvlText w:val=""/>
      <w:lvlJc w:val="left"/>
      <w:pPr>
        <w:tabs>
          <w:tab w:val="num" w:pos="7200"/>
        </w:tabs>
        <w:ind w:left="7200" w:hanging="360"/>
      </w:pPr>
      <w:rPr>
        <w:rFonts w:ascii="Wingdings" w:hAnsi="Wingdings" w:hint="default"/>
      </w:rPr>
    </w:lvl>
  </w:abstractNum>
  <w:abstractNum w:abstractNumId="10">
    <w:nsid w:val="79D52139"/>
    <w:multiLevelType w:val="multilevel"/>
    <w:tmpl w:val="CA665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6"/>
  </w:num>
  <w:num w:numId="6">
    <w:abstractNumId w:val="1"/>
  </w:num>
  <w:num w:numId="7">
    <w:abstractNumId w:val="1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2D"/>
    <w:rsid w:val="00034914"/>
    <w:rsid w:val="00037CFE"/>
    <w:rsid w:val="000627D7"/>
    <w:rsid w:val="000654C0"/>
    <w:rsid w:val="000656C6"/>
    <w:rsid w:val="0006781E"/>
    <w:rsid w:val="00086A0C"/>
    <w:rsid w:val="00095D52"/>
    <w:rsid w:val="000A10CB"/>
    <w:rsid w:val="000B755C"/>
    <w:rsid w:val="000C32C9"/>
    <w:rsid w:val="000F61DA"/>
    <w:rsid w:val="001047ED"/>
    <w:rsid w:val="00105535"/>
    <w:rsid w:val="001057B5"/>
    <w:rsid w:val="001112DF"/>
    <w:rsid w:val="00134637"/>
    <w:rsid w:val="0014204D"/>
    <w:rsid w:val="001446E9"/>
    <w:rsid w:val="0014671C"/>
    <w:rsid w:val="00161EA9"/>
    <w:rsid w:val="001962D6"/>
    <w:rsid w:val="001A2A1D"/>
    <w:rsid w:val="001A6194"/>
    <w:rsid w:val="001A630F"/>
    <w:rsid w:val="001C760A"/>
    <w:rsid w:val="001E4EE5"/>
    <w:rsid w:val="00201E81"/>
    <w:rsid w:val="002179CC"/>
    <w:rsid w:val="00226FF0"/>
    <w:rsid w:val="0023008F"/>
    <w:rsid w:val="00232AD2"/>
    <w:rsid w:val="00233A0E"/>
    <w:rsid w:val="002635F9"/>
    <w:rsid w:val="00284560"/>
    <w:rsid w:val="00297309"/>
    <w:rsid w:val="002A1896"/>
    <w:rsid w:val="002C258F"/>
    <w:rsid w:val="002E200E"/>
    <w:rsid w:val="0030043A"/>
    <w:rsid w:val="003051D5"/>
    <w:rsid w:val="003270C1"/>
    <w:rsid w:val="00333223"/>
    <w:rsid w:val="00356D20"/>
    <w:rsid w:val="00376EBD"/>
    <w:rsid w:val="00382F6E"/>
    <w:rsid w:val="003830FD"/>
    <w:rsid w:val="00383C09"/>
    <w:rsid w:val="003974A3"/>
    <w:rsid w:val="003A098D"/>
    <w:rsid w:val="003A113A"/>
    <w:rsid w:val="003A4FF2"/>
    <w:rsid w:val="003A5942"/>
    <w:rsid w:val="003A61F7"/>
    <w:rsid w:val="003B0414"/>
    <w:rsid w:val="003D5EF5"/>
    <w:rsid w:val="003E2F95"/>
    <w:rsid w:val="00402E2D"/>
    <w:rsid w:val="00414737"/>
    <w:rsid w:val="00435ED6"/>
    <w:rsid w:val="00447F3C"/>
    <w:rsid w:val="00456DAD"/>
    <w:rsid w:val="0045792D"/>
    <w:rsid w:val="0046121B"/>
    <w:rsid w:val="00463AC4"/>
    <w:rsid w:val="00496BB5"/>
    <w:rsid w:val="004A3F63"/>
    <w:rsid w:val="004B19FB"/>
    <w:rsid w:val="004C665C"/>
    <w:rsid w:val="004D4249"/>
    <w:rsid w:val="004D6418"/>
    <w:rsid w:val="00507661"/>
    <w:rsid w:val="005144EF"/>
    <w:rsid w:val="00515695"/>
    <w:rsid w:val="0052527B"/>
    <w:rsid w:val="0053283A"/>
    <w:rsid w:val="00536F60"/>
    <w:rsid w:val="00550BE1"/>
    <w:rsid w:val="00551F93"/>
    <w:rsid w:val="00565A1D"/>
    <w:rsid w:val="00573380"/>
    <w:rsid w:val="00576FCC"/>
    <w:rsid w:val="0059615C"/>
    <w:rsid w:val="005B6B70"/>
    <w:rsid w:val="005D4939"/>
    <w:rsid w:val="005F20A6"/>
    <w:rsid w:val="00631B76"/>
    <w:rsid w:val="0064160E"/>
    <w:rsid w:val="00646D80"/>
    <w:rsid w:val="00663267"/>
    <w:rsid w:val="00693C28"/>
    <w:rsid w:val="00697EB7"/>
    <w:rsid w:val="006A3FB3"/>
    <w:rsid w:val="006B07CD"/>
    <w:rsid w:val="006B4F73"/>
    <w:rsid w:val="006C2C9F"/>
    <w:rsid w:val="006C6970"/>
    <w:rsid w:val="006E145E"/>
    <w:rsid w:val="0070184E"/>
    <w:rsid w:val="007121E1"/>
    <w:rsid w:val="00716C92"/>
    <w:rsid w:val="0072196F"/>
    <w:rsid w:val="00725B26"/>
    <w:rsid w:val="0073199A"/>
    <w:rsid w:val="0073682E"/>
    <w:rsid w:val="0073722D"/>
    <w:rsid w:val="007462F1"/>
    <w:rsid w:val="00772632"/>
    <w:rsid w:val="007759D5"/>
    <w:rsid w:val="00781E22"/>
    <w:rsid w:val="00783CA5"/>
    <w:rsid w:val="00784034"/>
    <w:rsid w:val="00787C87"/>
    <w:rsid w:val="0079332F"/>
    <w:rsid w:val="007C0ECC"/>
    <w:rsid w:val="007C15BB"/>
    <w:rsid w:val="007C3551"/>
    <w:rsid w:val="007D0596"/>
    <w:rsid w:val="007D0B6F"/>
    <w:rsid w:val="007F1C3E"/>
    <w:rsid w:val="00801284"/>
    <w:rsid w:val="00810256"/>
    <w:rsid w:val="00843494"/>
    <w:rsid w:val="00850E62"/>
    <w:rsid w:val="00860941"/>
    <w:rsid w:val="00871BC8"/>
    <w:rsid w:val="00873FD3"/>
    <w:rsid w:val="00891568"/>
    <w:rsid w:val="00896CCF"/>
    <w:rsid w:val="008D50DF"/>
    <w:rsid w:val="008E7B6F"/>
    <w:rsid w:val="009248A2"/>
    <w:rsid w:val="009351DD"/>
    <w:rsid w:val="00946329"/>
    <w:rsid w:val="009657D1"/>
    <w:rsid w:val="00985B34"/>
    <w:rsid w:val="00990B5F"/>
    <w:rsid w:val="009A67E7"/>
    <w:rsid w:val="00A13983"/>
    <w:rsid w:val="00A245FF"/>
    <w:rsid w:val="00A32A2A"/>
    <w:rsid w:val="00A40835"/>
    <w:rsid w:val="00A82530"/>
    <w:rsid w:val="00A84FF9"/>
    <w:rsid w:val="00A912BB"/>
    <w:rsid w:val="00AD226B"/>
    <w:rsid w:val="00AD3A85"/>
    <w:rsid w:val="00AD7E94"/>
    <w:rsid w:val="00AF4238"/>
    <w:rsid w:val="00B010BF"/>
    <w:rsid w:val="00B06B0F"/>
    <w:rsid w:val="00B34E4F"/>
    <w:rsid w:val="00B4416E"/>
    <w:rsid w:val="00B4638D"/>
    <w:rsid w:val="00B5092D"/>
    <w:rsid w:val="00B67708"/>
    <w:rsid w:val="00B84197"/>
    <w:rsid w:val="00B860E8"/>
    <w:rsid w:val="00B8700F"/>
    <w:rsid w:val="00BA0425"/>
    <w:rsid w:val="00BD30FB"/>
    <w:rsid w:val="00BE3FD0"/>
    <w:rsid w:val="00C01AEE"/>
    <w:rsid w:val="00C14D64"/>
    <w:rsid w:val="00C738F7"/>
    <w:rsid w:val="00C773C1"/>
    <w:rsid w:val="00C811F9"/>
    <w:rsid w:val="00C866F5"/>
    <w:rsid w:val="00CB5DFE"/>
    <w:rsid w:val="00D059D4"/>
    <w:rsid w:val="00D141C4"/>
    <w:rsid w:val="00D343CD"/>
    <w:rsid w:val="00D664F9"/>
    <w:rsid w:val="00D707AD"/>
    <w:rsid w:val="00D7199D"/>
    <w:rsid w:val="00D834BA"/>
    <w:rsid w:val="00D853E2"/>
    <w:rsid w:val="00DB095F"/>
    <w:rsid w:val="00DB46A8"/>
    <w:rsid w:val="00DC5B1D"/>
    <w:rsid w:val="00DC6437"/>
    <w:rsid w:val="00DF0E51"/>
    <w:rsid w:val="00DF2023"/>
    <w:rsid w:val="00DF418C"/>
    <w:rsid w:val="00E04D7F"/>
    <w:rsid w:val="00E06F23"/>
    <w:rsid w:val="00E174E8"/>
    <w:rsid w:val="00E305FD"/>
    <w:rsid w:val="00E50456"/>
    <w:rsid w:val="00E5386A"/>
    <w:rsid w:val="00E650DB"/>
    <w:rsid w:val="00E75D37"/>
    <w:rsid w:val="00E776FE"/>
    <w:rsid w:val="00E86960"/>
    <w:rsid w:val="00EA3F9C"/>
    <w:rsid w:val="00EB58F2"/>
    <w:rsid w:val="00EC4A94"/>
    <w:rsid w:val="00ED4A30"/>
    <w:rsid w:val="00ED6564"/>
    <w:rsid w:val="00ED79CC"/>
    <w:rsid w:val="00EE1CEC"/>
    <w:rsid w:val="00EE6BC8"/>
    <w:rsid w:val="00EF0ECE"/>
    <w:rsid w:val="00F14BEB"/>
    <w:rsid w:val="00F36BFE"/>
    <w:rsid w:val="00F40118"/>
    <w:rsid w:val="00F73BE6"/>
    <w:rsid w:val="00F91A39"/>
    <w:rsid w:val="00FA51BA"/>
    <w:rsid w:val="00FB10B4"/>
    <w:rsid w:val="00FC1741"/>
    <w:rsid w:val="00FC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b w:val="0"/>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pPr>
      <w:spacing w:after="160"/>
    </w:pPr>
    <w:rPr>
      <w:rFonts w:ascii="Arial" w:hAnsi="Arial"/>
      <w:sz w:val="24"/>
    </w:rPr>
  </w:style>
  <w:style w:type="character" w:customStyle="1" w:styleId="Lead-inEmphasis">
    <w:name w:val="Lead-in Emphasis"/>
    <w:rPr>
      <w:b/>
      <w:i/>
    </w:rPr>
  </w:style>
  <w:style w:type="paragraph" w:customStyle="1" w:styleId="FootnoteBase">
    <w:name w:val="Footnote Base"/>
    <w:basedOn w:val="Normal"/>
    <w:link w:val="FootnoteBaseChar"/>
    <w:pPr>
      <w:tabs>
        <w:tab w:val="left" w:pos="187"/>
      </w:tabs>
      <w:spacing w:line="220" w:lineRule="exact"/>
      <w:ind w:left="187" w:hanging="187"/>
    </w:pPr>
    <w:rPr>
      <w:sz w:val="18"/>
    </w:rPr>
  </w:style>
  <w:style w:type="paragraph" w:customStyle="1" w:styleId="HeaderBase">
    <w:name w:val="Header Base"/>
    <w:basedOn w:val="Normal"/>
    <w:pPr>
      <w:keepLines/>
      <w:tabs>
        <w:tab w:val="center" w:pos="4320"/>
        <w:tab w:val="right" w:pos="8640"/>
      </w:tabs>
    </w:pPr>
  </w:style>
  <w:style w:type="paragraph" w:customStyle="1" w:styleId="Address">
    <w:name w:val="Address"/>
    <w:basedOn w:val="BodyText"/>
    <w:pPr>
      <w:keepLines/>
      <w:spacing w:after="0"/>
      <w:ind w:right="4320"/>
    </w:pPr>
  </w:style>
  <w:style w:type="paragraph" w:styleId="MessageHeader">
    <w:name w:val="Message Header"/>
    <w:basedOn w:val="BodyText"/>
    <w:pPr>
      <w:keepLines/>
      <w:tabs>
        <w:tab w:val="left" w:pos="3600"/>
        <w:tab w:val="left" w:pos="4680"/>
      </w:tabs>
      <w:spacing w:after="240"/>
      <w:ind w:left="1080" w:hanging="1080"/>
    </w:pPr>
  </w:style>
  <w:style w:type="paragraph" w:styleId="Date">
    <w:name w:val="Date"/>
    <w:basedOn w:val="BodyText"/>
    <w:pPr>
      <w:keepNext/>
      <w:spacing w:before="480"/>
    </w:pPr>
  </w:style>
  <w:style w:type="paragraph" w:styleId="List">
    <w:name w:val="List"/>
    <w:basedOn w:val="BodyText"/>
    <w:pPr>
      <w:tabs>
        <w:tab w:val="left" w:pos="720"/>
      </w:tabs>
      <w:spacing w:after="80"/>
      <w:ind w:left="720" w:hanging="360"/>
    </w:pPr>
  </w:style>
  <w:style w:type="paragraph" w:styleId="MacroText">
    <w:name w:val="macro"/>
    <w:basedOn w:val="BodyText"/>
    <w:pPr>
      <w:spacing w:after="120"/>
    </w:pPr>
    <w:rPr>
      <w:rFonts w:ascii="Courier New" w:hAnsi="Courier New"/>
    </w:rPr>
  </w:style>
  <w:style w:type="paragraph" w:customStyle="1" w:styleId="Picture">
    <w:name w:val="Picture"/>
    <w:basedOn w:val="BodyText"/>
    <w:pPr>
      <w:keepNext/>
    </w:pPr>
  </w:style>
  <w:style w:type="paragraph" w:styleId="CommentText">
    <w:name w:val="annotation text"/>
    <w:basedOn w:val="FootnoteBase"/>
    <w:link w:val="CommentTextChar"/>
    <w:pPr>
      <w:spacing w:after="120"/>
    </w:pPr>
    <w:rPr>
      <w:sz w:val="20"/>
    </w:rPr>
  </w:style>
  <w:style w:type="paragraph" w:styleId="Footer">
    <w:name w:val="footer"/>
    <w:basedOn w:val="HeaderBase"/>
  </w:style>
  <w:style w:type="paragraph" w:styleId="Header">
    <w:name w:val="header"/>
    <w:basedOn w:val="HeaderBase"/>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ListBullet">
    <w:name w:val="List Bullet"/>
    <w:basedOn w:val="List"/>
    <w:pPr>
      <w:tabs>
        <w:tab w:val="clear" w:pos="720"/>
      </w:tabs>
      <w:spacing w:after="160"/>
    </w:pPr>
  </w:style>
  <w:style w:type="paragraph" w:styleId="ListNumber">
    <w:name w:val="List Number"/>
    <w:basedOn w:val="List"/>
    <w:pPr>
      <w:tabs>
        <w:tab w:val="clear" w:pos="720"/>
      </w:tabs>
      <w:spacing w:after="160"/>
    </w:pPr>
  </w:style>
  <w:style w:type="paragraph" w:customStyle="1" w:styleId="BodyTextKeep">
    <w:name w:val="Body Text Keep"/>
    <w:basedOn w:val="BodyText"/>
    <w:pPr>
      <w:keepNext/>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AttentionLine">
    <w:name w:val="Attention Line"/>
    <w:basedOn w:val="BodyText"/>
    <w:rPr>
      <w:b/>
      <w:i/>
    </w:rPr>
  </w:style>
  <w:style w:type="paragraph" w:customStyle="1" w:styleId="CompanyName">
    <w:name w:val="Company Name"/>
    <w:basedOn w:val="BodyText"/>
    <w:pPr>
      <w:spacing w:before="120" w:after="80"/>
    </w:pPr>
    <w:rPr>
      <w:b/>
      <w:sz w:val="28"/>
    </w:rPr>
  </w:style>
  <w:style w:type="character" w:styleId="EndnoteReference">
    <w:name w:val="endnote reference"/>
    <w:rPr>
      <w:vertAlign w:val="superscript"/>
    </w:r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Pages">
    <w:name w:val="Pages"/>
    <w:basedOn w:val="BodyText"/>
    <w:pPr>
      <w:spacing w:after="0"/>
    </w:pPr>
    <w:rPr>
      <w:b/>
    </w:rPr>
  </w:style>
  <w:style w:type="character" w:styleId="Hyperlink">
    <w:name w:val="Hyperlink"/>
    <w:rPr>
      <w:color w:val="0000FF"/>
      <w:u w:val="single"/>
    </w:rPr>
  </w:style>
  <w:style w:type="paragraph" w:styleId="EndnoteText">
    <w:name w:val="endnote text"/>
    <w:basedOn w:val="FootnoteBase"/>
    <w:pPr>
      <w:spacing w:after="120"/>
    </w:pPr>
  </w:style>
  <w:style w:type="paragraph" w:customStyle="1" w:styleId="MessageHeaderFirst">
    <w:name w:val="Message Header First"/>
    <w:basedOn w:val="MessageHeader"/>
    <w:next w:val="MessageHeader"/>
    <w:pPr>
      <w:spacing w:before="120"/>
    </w:pPr>
  </w:style>
  <w:style w:type="paragraph" w:styleId="List5">
    <w:name w:val="List 5"/>
    <w:basedOn w:val="List"/>
    <w:pPr>
      <w:tabs>
        <w:tab w:val="clear" w:pos="720"/>
        <w:tab w:val="left" w:pos="2160"/>
      </w:tabs>
      <w:ind w:left="2160"/>
    </w:pPr>
  </w:style>
  <w:style w:type="paragraph" w:styleId="BodyTextIndent">
    <w:name w:val="Body Text Indent"/>
    <w:basedOn w:val="BodyText"/>
    <w:pPr>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ListContinue">
    <w:name w:val="List Continue"/>
    <w:basedOn w:val="List"/>
    <w:pPr>
      <w:tabs>
        <w:tab w:val="clear" w:pos="720"/>
      </w:tabs>
      <w:spacing w:after="160"/>
    </w:pPr>
  </w:style>
  <w:style w:type="character" w:styleId="FootnoteReference">
    <w:name w:val="footnote reference"/>
    <w:rPr>
      <w:vertAlign w:val="superscript"/>
    </w:rPr>
  </w:style>
  <w:style w:type="paragraph" w:styleId="FootnoteText">
    <w:name w:val="footnote text"/>
    <w:basedOn w:val="FootnoteBase"/>
    <w:pPr>
      <w:spacing w:after="120"/>
    </w:pPr>
  </w:style>
  <w:style w:type="character" w:customStyle="1" w:styleId="MessageHeaderLabel">
    <w:name w:val="Message Header Label"/>
    <w:rPr>
      <w:rFonts w:ascii="Arial" w:hAnsi="Arial"/>
      <w:b/>
      <w:caps/>
      <w:sz w:val="18"/>
    </w:rPr>
  </w:style>
  <w:style w:type="character" w:styleId="Emphasis">
    <w:name w:val="Emphasis"/>
    <w:qFormat/>
    <w:rPr>
      <w:i/>
    </w:rPr>
  </w:style>
  <w:style w:type="character" w:styleId="PageNumber">
    <w:name w:val="page number"/>
    <w:rPr>
      <w:b/>
    </w:rPr>
  </w:style>
  <w:style w:type="paragraph" w:styleId="Subtitle">
    <w:name w:val="Subtitle"/>
    <w:basedOn w:val="Title"/>
    <w:next w:val="BodyText"/>
    <w:qFormat/>
    <w:pPr>
      <w:spacing w:before="0" w:after="240"/>
    </w:pPr>
    <w:rPr>
      <w:b w:val="0"/>
      <w:i/>
      <w:sz w:val="28"/>
    </w:rPr>
  </w:style>
  <w:style w:type="character" w:styleId="CommentReference">
    <w:name w:val="annotation reference"/>
    <w:rPr>
      <w:sz w:val="16"/>
    </w:r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MessageHeaderLast">
    <w:name w:val="Message Header Last"/>
    <w:basedOn w:val="MessageHeader"/>
    <w:next w:val="BodyText"/>
    <w:pPr>
      <w:spacing w:after="360"/>
    </w:pPr>
  </w:style>
  <w:style w:type="paragraph" w:styleId="DocumentMap">
    <w:name w:val="Document Map"/>
    <w:basedOn w:val="Normal"/>
    <w:pPr>
      <w:shd w:val="clear" w:color="auto" w:fill="000080"/>
    </w:pPr>
    <w:rPr>
      <w:rFonts w:ascii="Helvetica" w:eastAsia="MS Gothic" w:hAnsi="Helvetica"/>
    </w:rPr>
  </w:style>
  <w:style w:type="paragraph" w:styleId="Title">
    <w:name w:val="Title"/>
    <w:basedOn w:val="HeadingBase"/>
    <w:next w:val="Subtitle"/>
    <w:qFormat/>
    <w:pPr>
      <w:spacing w:before="360" w:after="160"/>
      <w:jc w:val="center"/>
    </w:pPr>
    <w:rPr>
      <w:sz w:val="40"/>
    </w:rPr>
  </w:style>
  <w:style w:type="paragraph" w:styleId="BodyTextIndent2">
    <w:name w:val="Body Text Indent 2"/>
    <w:basedOn w:val="Normal"/>
    <w:pPr>
      <w:spacing w:line="480" w:lineRule="auto"/>
      <w:ind w:firstLine="720"/>
    </w:pPr>
    <w:rPr>
      <w:rFonts w:ascii="Arial" w:hAnsi="Arial"/>
      <w:sz w:val="22"/>
    </w:rPr>
  </w:style>
  <w:style w:type="paragraph" w:styleId="BalloonText">
    <w:name w:val="Balloon Text"/>
    <w:basedOn w:val="Normal"/>
    <w:semiHidden/>
    <w:rPr>
      <w:rFonts w:ascii="Tahoma" w:hAnsi="Tahoma"/>
      <w:sz w:val="16"/>
    </w:rPr>
  </w:style>
  <w:style w:type="paragraph" w:styleId="BodyText2">
    <w:name w:val="Body Text 2"/>
    <w:basedOn w:val="Normal"/>
    <w:pPr>
      <w:spacing w:line="360" w:lineRule="auto"/>
    </w:pPr>
    <w:rPr>
      <w:rFonts w:ascii="Arial" w:hAnsi="Arial"/>
      <w:sz w:val="22"/>
    </w:rPr>
  </w:style>
  <w:style w:type="paragraph" w:styleId="CommentSubject">
    <w:name w:val="annotation subject"/>
    <w:basedOn w:val="CommentText"/>
    <w:next w:val="CommentText"/>
    <w:link w:val="CommentSubjectChar"/>
    <w:pPr>
      <w:tabs>
        <w:tab w:val="clear" w:pos="187"/>
      </w:tabs>
      <w:spacing w:after="0" w:line="240" w:lineRule="auto"/>
      <w:ind w:left="0" w:firstLine="0"/>
    </w:pPr>
    <w:rPr>
      <w:b/>
      <w:bCs/>
    </w:rPr>
  </w:style>
  <w:style w:type="character" w:customStyle="1" w:styleId="FootnoteBaseChar">
    <w:name w:val="Footnote Base Char"/>
    <w:link w:val="FootnoteBase"/>
    <w:rPr>
      <w:sz w:val="18"/>
    </w:rPr>
  </w:style>
  <w:style w:type="character" w:customStyle="1" w:styleId="CommentTextChar">
    <w:name w:val="Comment Text Char"/>
    <w:link w:val="CommentText"/>
    <w:rPr>
      <w:sz w:val="18"/>
    </w:rPr>
  </w:style>
  <w:style w:type="character" w:customStyle="1" w:styleId="CommentSubjectChar">
    <w:name w:val="Comment Subject Char"/>
    <w:link w:val="CommentSubject"/>
    <w:rPr>
      <w:sz w:val="18"/>
    </w:rPr>
  </w:style>
  <w:style w:type="paragraph" w:styleId="NoSpacing">
    <w:name w:val="No Spacing"/>
    <w:uiPriority w:val="99"/>
    <w:qFormat/>
    <w:rsid w:val="00D664F9"/>
  </w:style>
  <w:style w:type="character" w:styleId="FollowedHyperlink">
    <w:name w:val="FollowedHyperlink"/>
    <w:basedOn w:val="DefaultParagraphFont"/>
    <w:rsid w:val="007C15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b w:val="0"/>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pPr>
      <w:spacing w:after="160"/>
    </w:pPr>
    <w:rPr>
      <w:rFonts w:ascii="Arial" w:hAnsi="Arial"/>
      <w:sz w:val="24"/>
    </w:rPr>
  </w:style>
  <w:style w:type="character" w:customStyle="1" w:styleId="Lead-inEmphasis">
    <w:name w:val="Lead-in Emphasis"/>
    <w:rPr>
      <w:b/>
      <w:i/>
    </w:rPr>
  </w:style>
  <w:style w:type="paragraph" w:customStyle="1" w:styleId="FootnoteBase">
    <w:name w:val="Footnote Base"/>
    <w:basedOn w:val="Normal"/>
    <w:link w:val="FootnoteBaseChar"/>
    <w:pPr>
      <w:tabs>
        <w:tab w:val="left" w:pos="187"/>
      </w:tabs>
      <w:spacing w:line="220" w:lineRule="exact"/>
      <w:ind w:left="187" w:hanging="187"/>
    </w:pPr>
    <w:rPr>
      <w:sz w:val="18"/>
    </w:rPr>
  </w:style>
  <w:style w:type="paragraph" w:customStyle="1" w:styleId="HeaderBase">
    <w:name w:val="Header Base"/>
    <w:basedOn w:val="Normal"/>
    <w:pPr>
      <w:keepLines/>
      <w:tabs>
        <w:tab w:val="center" w:pos="4320"/>
        <w:tab w:val="right" w:pos="8640"/>
      </w:tabs>
    </w:pPr>
  </w:style>
  <w:style w:type="paragraph" w:customStyle="1" w:styleId="Address">
    <w:name w:val="Address"/>
    <w:basedOn w:val="BodyText"/>
    <w:pPr>
      <w:keepLines/>
      <w:spacing w:after="0"/>
      <w:ind w:right="4320"/>
    </w:pPr>
  </w:style>
  <w:style w:type="paragraph" w:styleId="MessageHeader">
    <w:name w:val="Message Header"/>
    <w:basedOn w:val="BodyText"/>
    <w:pPr>
      <w:keepLines/>
      <w:tabs>
        <w:tab w:val="left" w:pos="3600"/>
        <w:tab w:val="left" w:pos="4680"/>
      </w:tabs>
      <w:spacing w:after="240"/>
      <w:ind w:left="1080" w:hanging="1080"/>
    </w:pPr>
  </w:style>
  <w:style w:type="paragraph" w:styleId="Date">
    <w:name w:val="Date"/>
    <w:basedOn w:val="BodyText"/>
    <w:pPr>
      <w:keepNext/>
      <w:spacing w:before="480"/>
    </w:pPr>
  </w:style>
  <w:style w:type="paragraph" w:styleId="List">
    <w:name w:val="List"/>
    <w:basedOn w:val="BodyText"/>
    <w:pPr>
      <w:tabs>
        <w:tab w:val="left" w:pos="720"/>
      </w:tabs>
      <w:spacing w:after="80"/>
      <w:ind w:left="720" w:hanging="360"/>
    </w:pPr>
  </w:style>
  <w:style w:type="paragraph" w:styleId="MacroText">
    <w:name w:val="macro"/>
    <w:basedOn w:val="BodyText"/>
    <w:pPr>
      <w:spacing w:after="120"/>
    </w:pPr>
    <w:rPr>
      <w:rFonts w:ascii="Courier New" w:hAnsi="Courier New"/>
    </w:rPr>
  </w:style>
  <w:style w:type="paragraph" w:customStyle="1" w:styleId="Picture">
    <w:name w:val="Picture"/>
    <w:basedOn w:val="BodyText"/>
    <w:pPr>
      <w:keepNext/>
    </w:pPr>
  </w:style>
  <w:style w:type="paragraph" w:styleId="CommentText">
    <w:name w:val="annotation text"/>
    <w:basedOn w:val="FootnoteBase"/>
    <w:link w:val="CommentTextChar"/>
    <w:pPr>
      <w:spacing w:after="120"/>
    </w:pPr>
    <w:rPr>
      <w:sz w:val="20"/>
    </w:rPr>
  </w:style>
  <w:style w:type="paragraph" w:styleId="Footer">
    <w:name w:val="footer"/>
    <w:basedOn w:val="HeaderBase"/>
  </w:style>
  <w:style w:type="paragraph" w:styleId="Header">
    <w:name w:val="header"/>
    <w:basedOn w:val="HeaderBase"/>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ListBullet">
    <w:name w:val="List Bullet"/>
    <w:basedOn w:val="List"/>
    <w:pPr>
      <w:tabs>
        <w:tab w:val="clear" w:pos="720"/>
      </w:tabs>
      <w:spacing w:after="160"/>
    </w:pPr>
  </w:style>
  <w:style w:type="paragraph" w:styleId="ListNumber">
    <w:name w:val="List Number"/>
    <w:basedOn w:val="List"/>
    <w:pPr>
      <w:tabs>
        <w:tab w:val="clear" w:pos="720"/>
      </w:tabs>
      <w:spacing w:after="160"/>
    </w:pPr>
  </w:style>
  <w:style w:type="paragraph" w:customStyle="1" w:styleId="BodyTextKeep">
    <w:name w:val="Body Text Keep"/>
    <w:basedOn w:val="BodyText"/>
    <w:pPr>
      <w:keepNext/>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AttentionLine">
    <w:name w:val="Attention Line"/>
    <w:basedOn w:val="BodyText"/>
    <w:rPr>
      <w:b/>
      <w:i/>
    </w:rPr>
  </w:style>
  <w:style w:type="paragraph" w:customStyle="1" w:styleId="CompanyName">
    <w:name w:val="Company Name"/>
    <w:basedOn w:val="BodyText"/>
    <w:pPr>
      <w:spacing w:before="120" w:after="80"/>
    </w:pPr>
    <w:rPr>
      <w:b/>
      <w:sz w:val="28"/>
    </w:rPr>
  </w:style>
  <w:style w:type="character" w:styleId="EndnoteReference">
    <w:name w:val="endnote reference"/>
    <w:rPr>
      <w:vertAlign w:val="superscript"/>
    </w:r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Pages">
    <w:name w:val="Pages"/>
    <w:basedOn w:val="BodyText"/>
    <w:pPr>
      <w:spacing w:after="0"/>
    </w:pPr>
    <w:rPr>
      <w:b/>
    </w:rPr>
  </w:style>
  <w:style w:type="character" w:styleId="Hyperlink">
    <w:name w:val="Hyperlink"/>
    <w:rPr>
      <w:color w:val="0000FF"/>
      <w:u w:val="single"/>
    </w:rPr>
  </w:style>
  <w:style w:type="paragraph" w:styleId="EndnoteText">
    <w:name w:val="endnote text"/>
    <w:basedOn w:val="FootnoteBase"/>
    <w:pPr>
      <w:spacing w:after="120"/>
    </w:pPr>
  </w:style>
  <w:style w:type="paragraph" w:customStyle="1" w:styleId="MessageHeaderFirst">
    <w:name w:val="Message Header First"/>
    <w:basedOn w:val="MessageHeader"/>
    <w:next w:val="MessageHeader"/>
    <w:pPr>
      <w:spacing w:before="120"/>
    </w:pPr>
  </w:style>
  <w:style w:type="paragraph" w:styleId="List5">
    <w:name w:val="List 5"/>
    <w:basedOn w:val="List"/>
    <w:pPr>
      <w:tabs>
        <w:tab w:val="clear" w:pos="720"/>
        <w:tab w:val="left" w:pos="2160"/>
      </w:tabs>
      <w:ind w:left="2160"/>
    </w:pPr>
  </w:style>
  <w:style w:type="paragraph" w:styleId="BodyTextIndent">
    <w:name w:val="Body Text Indent"/>
    <w:basedOn w:val="BodyText"/>
    <w:pPr>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ListContinue">
    <w:name w:val="List Continue"/>
    <w:basedOn w:val="List"/>
    <w:pPr>
      <w:tabs>
        <w:tab w:val="clear" w:pos="720"/>
      </w:tabs>
      <w:spacing w:after="160"/>
    </w:pPr>
  </w:style>
  <w:style w:type="character" w:styleId="FootnoteReference">
    <w:name w:val="footnote reference"/>
    <w:rPr>
      <w:vertAlign w:val="superscript"/>
    </w:rPr>
  </w:style>
  <w:style w:type="paragraph" w:styleId="FootnoteText">
    <w:name w:val="footnote text"/>
    <w:basedOn w:val="FootnoteBase"/>
    <w:pPr>
      <w:spacing w:after="120"/>
    </w:pPr>
  </w:style>
  <w:style w:type="character" w:customStyle="1" w:styleId="MessageHeaderLabel">
    <w:name w:val="Message Header Label"/>
    <w:rPr>
      <w:rFonts w:ascii="Arial" w:hAnsi="Arial"/>
      <w:b/>
      <w:caps/>
      <w:sz w:val="18"/>
    </w:rPr>
  </w:style>
  <w:style w:type="character" w:styleId="Emphasis">
    <w:name w:val="Emphasis"/>
    <w:qFormat/>
    <w:rPr>
      <w:i/>
    </w:rPr>
  </w:style>
  <w:style w:type="character" w:styleId="PageNumber">
    <w:name w:val="page number"/>
    <w:rPr>
      <w:b/>
    </w:rPr>
  </w:style>
  <w:style w:type="paragraph" w:styleId="Subtitle">
    <w:name w:val="Subtitle"/>
    <w:basedOn w:val="Title"/>
    <w:next w:val="BodyText"/>
    <w:qFormat/>
    <w:pPr>
      <w:spacing w:before="0" w:after="240"/>
    </w:pPr>
    <w:rPr>
      <w:b w:val="0"/>
      <w:i/>
      <w:sz w:val="28"/>
    </w:rPr>
  </w:style>
  <w:style w:type="character" w:styleId="CommentReference">
    <w:name w:val="annotation reference"/>
    <w:rPr>
      <w:sz w:val="16"/>
    </w:r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MessageHeaderLast">
    <w:name w:val="Message Header Last"/>
    <w:basedOn w:val="MessageHeader"/>
    <w:next w:val="BodyText"/>
    <w:pPr>
      <w:spacing w:after="360"/>
    </w:pPr>
  </w:style>
  <w:style w:type="paragraph" w:styleId="DocumentMap">
    <w:name w:val="Document Map"/>
    <w:basedOn w:val="Normal"/>
    <w:pPr>
      <w:shd w:val="clear" w:color="auto" w:fill="000080"/>
    </w:pPr>
    <w:rPr>
      <w:rFonts w:ascii="Helvetica" w:eastAsia="MS Gothic" w:hAnsi="Helvetica"/>
    </w:rPr>
  </w:style>
  <w:style w:type="paragraph" w:styleId="Title">
    <w:name w:val="Title"/>
    <w:basedOn w:val="HeadingBase"/>
    <w:next w:val="Subtitle"/>
    <w:qFormat/>
    <w:pPr>
      <w:spacing w:before="360" w:after="160"/>
      <w:jc w:val="center"/>
    </w:pPr>
    <w:rPr>
      <w:sz w:val="40"/>
    </w:rPr>
  </w:style>
  <w:style w:type="paragraph" w:styleId="BodyTextIndent2">
    <w:name w:val="Body Text Indent 2"/>
    <w:basedOn w:val="Normal"/>
    <w:pPr>
      <w:spacing w:line="480" w:lineRule="auto"/>
      <w:ind w:firstLine="720"/>
    </w:pPr>
    <w:rPr>
      <w:rFonts w:ascii="Arial" w:hAnsi="Arial"/>
      <w:sz w:val="22"/>
    </w:rPr>
  </w:style>
  <w:style w:type="paragraph" w:styleId="BalloonText">
    <w:name w:val="Balloon Text"/>
    <w:basedOn w:val="Normal"/>
    <w:semiHidden/>
    <w:rPr>
      <w:rFonts w:ascii="Tahoma" w:hAnsi="Tahoma"/>
      <w:sz w:val="16"/>
    </w:rPr>
  </w:style>
  <w:style w:type="paragraph" w:styleId="BodyText2">
    <w:name w:val="Body Text 2"/>
    <w:basedOn w:val="Normal"/>
    <w:pPr>
      <w:spacing w:line="360" w:lineRule="auto"/>
    </w:pPr>
    <w:rPr>
      <w:rFonts w:ascii="Arial" w:hAnsi="Arial"/>
      <w:sz w:val="22"/>
    </w:rPr>
  </w:style>
  <w:style w:type="paragraph" w:styleId="CommentSubject">
    <w:name w:val="annotation subject"/>
    <w:basedOn w:val="CommentText"/>
    <w:next w:val="CommentText"/>
    <w:link w:val="CommentSubjectChar"/>
    <w:pPr>
      <w:tabs>
        <w:tab w:val="clear" w:pos="187"/>
      </w:tabs>
      <w:spacing w:after="0" w:line="240" w:lineRule="auto"/>
      <w:ind w:left="0" w:firstLine="0"/>
    </w:pPr>
    <w:rPr>
      <w:b/>
      <w:bCs/>
    </w:rPr>
  </w:style>
  <w:style w:type="character" w:customStyle="1" w:styleId="FootnoteBaseChar">
    <w:name w:val="Footnote Base Char"/>
    <w:link w:val="FootnoteBase"/>
    <w:rPr>
      <w:sz w:val="18"/>
    </w:rPr>
  </w:style>
  <w:style w:type="character" w:customStyle="1" w:styleId="CommentTextChar">
    <w:name w:val="Comment Text Char"/>
    <w:link w:val="CommentText"/>
    <w:rPr>
      <w:sz w:val="18"/>
    </w:rPr>
  </w:style>
  <w:style w:type="character" w:customStyle="1" w:styleId="CommentSubjectChar">
    <w:name w:val="Comment Subject Char"/>
    <w:link w:val="CommentSubject"/>
    <w:rPr>
      <w:sz w:val="18"/>
    </w:rPr>
  </w:style>
  <w:style w:type="paragraph" w:styleId="NoSpacing">
    <w:name w:val="No Spacing"/>
    <w:uiPriority w:val="99"/>
    <w:qFormat/>
    <w:rsid w:val="00D664F9"/>
  </w:style>
  <w:style w:type="character" w:styleId="FollowedHyperlink">
    <w:name w:val="FollowedHyperlink"/>
    <w:basedOn w:val="DefaultParagraphFont"/>
    <w:rsid w:val="007C1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990">
      <w:bodyDiv w:val="1"/>
      <w:marLeft w:val="0"/>
      <w:marRight w:val="0"/>
      <w:marTop w:val="0"/>
      <w:marBottom w:val="0"/>
      <w:divBdr>
        <w:top w:val="none" w:sz="0" w:space="0" w:color="auto"/>
        <w:left w:val="none" w:sz="0" w:space="0" w:color="auto"/>
        <w:bottom w:val="none" w:sz="0" w:space="0" w:color="auto"/>
        <w:right w:val="none" w:sz="0" w:space="0" w:color="auto"/>
      </w:divBdr>
    </w:div>
    <w:div w:id="305555167">
      <w:bodyDiv w:val="1"/>
      <w:marLeft w:val="0"/>
      <w:marRight w:val="0"/>
      <w:marTop w:val="0"/>
      <w:marBottom w:val="0"/>
      <w:divBdr>
        <w:top w:val="none" w:sz="0" w:space="0" w:color="auto"/>
        <w:left w:val="none" w:sz="0" w:space="0" w:color="auto"/>
        <w:bottom w:val="none" w:sz="0" w:space="0" w:color="auto"/>
        <w:right w:val="none" w:sz="0" w:space="0" w:color="auto"/>
      </w:divBdr>
    </w:div>
    <w:div w:id="1050152606">
      <w:bodyDiv w:val="1"/>
      <w:marLeft w:val="0"/>
      <w:marRight w:val="0"/>
      <w:marTop w:val="0"/>
      <w:marBottom w:val="0"/>
      <w:divBdr>
        <w:top w:val="none" w:sz="0" w:space="0" w:color="auto"/>
        <w:left w:val="none" w:sz="0" w:space="0" w:color="auto"/>
        <w:bottom w:val="none" w:sz="0" w:space="0" w:color="auto"/>
        <w:right w:val="none" w:sz="0" w:space="0" w:color="auto"/>
      </w:divBdr>
      <w:divsChild>
        <w:div w:id="345792627">
          <w:marLeft w:val="0"/>
          <w:marRight w:val="0"/>
          <w:marTop w:val="0"/>
          <w:marBottom w:val="0"/>
          <w:divBdr>
            <w:top w:val="none" w:sz="0" w:space="0" w:color="auto"/>
            <w:left w:val="none" w:sz="0" w:space="0" w:color="auto"/>
            <w:bottom w:val="none" w:sz="0" w:space="0" w:color="auto"/>
            <w:right w:val="none" w:sz="0" w:space="0" w:color="auto"/>
          </w:divBdr>
        </w:div>
      </w:divsChild>
    </w:div>
    <w:div w:id="193555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phatech.com/literature/pest_management/us_literatur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phate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phatec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phatech.com/uploads/files/pdf/US/Literature/BurrowBaiting_TB.pdf" TargetMode="External"/><Relationship Id="rId4" Type="http://schemas.openxmlformats.org/officeDocument/2006/relationships/settings" Target="settings.xml"/><Relationship Id="rId9" Type="http://schemas.openxmlformats.org/officeDocument/2006/relationships/hyperlink" Target="http://www.liphatech.com/uploads/files/pdf/Bulletins/Understanding_Rodent_Behavior_Bulleti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ngela@lepoidevinmarketing.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dollj@lipha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2102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For more information, contact:</vt:lpstr>
    </vt:vector>
  </TitlesOfParts>
  <Company>Liphatech</Company>
  <LinksUpToDate>false</LinksUpToDate>
  <CharactersWithSpaces>2367</CharactersWithSpaces>
  <SharedDoc>false</SharedDoc>
  <HyperlinkBase/>
  <HLinks>
    <vt:vector size="18" baseType="variant">
      <vt:variant>
        <vt:i4>5570567</vt:i4>
      </vt:variant>
      <vt:variant>
        <vt:i4>0</vt:i4>
      </vt:variant>
      <vt:variant>
        <vt:i4>0</vt:i4>
      </vt:variant>
      <vt:variant>
        <vt:i4>5</vt:i4>
      </vt:variant>
      <vt:variant>
        <vt:lpwstr>http://www.liphatech.com/</vt:lpwstr>
      </vt:variant>
      <vt:variant>
        <vt:lpwstr/>
      </vt:variant>
      <vt:variant>
        <vt:i4>8257630</vt:i4>
      </vt:variant>
      <vt:variant>
        <vt:i4>3</vt:i4>
      </vt:variant>
      <vt:variant>
        <vt:i4>0</vt:i4>
      </vt:variant>
      <vt:variant>
        <vt:i4>5</vt:i4>
      </vt:variant>
      <vt:variant>
        <vt:lpwstr>mailto:dollj@liphatech.com</vt:lpwstr>
      </vt:variant>
      <vt:variant>
        <vt:lpwstr/>
      </vt:variant>
      <vt:variant>
        <vt:i4>7274574</vt:i4>
      </vt:variant>
      <vt:variant>
        <vt:i4>0</vt:i4>
      </vt:variant>
      <vt:variant>
        <vt:i4>0</vt:i4>
      </vt:variant>
      <vt:variant>
        <vt:i4>5</vt:i4>
      </vt:variant>
      <vt:variant>
        <vt:lpwstr>mailto:angela@lepoidevinmarketing.com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contact:</dc:title>
  <dc:creator>Mike Grennier</dc:creator>
  <cp:lastModifiedBy>Angela Mork</cp:lastModifiedBy>
  <cp:revision>2</cp:revision>
  <cp:lastPrinted>2014-11-05T16:06:00Z</cp:lastPrinted>
  <dcterms:created xsi:type="dcterms:W3CDTF">2014-11-19T15:37:00Z</dcterms:created>
  <dcterms:modified xsi:type="dcterms:W3CDTF">2014-11-19T15:37:00Z</dcterms:modified>
</cp:coreProperties>
</file>